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80" w:rsidRPr="003542BB" w:rsidRDefault="0069636D" w:rsidP="003542BB">
      <w:pPr>
        <w:pBdr>
          <w:bottom w:val="single" w:sz="4" w:space="1" w:color="808080" w:themeColor="background1" w:themeShade="80"/>
        </w:pBdr>
        <w:rPr>
          <w:rFonts w:ascii="Calibri Light" w:hAnsi="Calibri Light"/>
          <w:b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Cyberbullying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697"/>
        <w:gridCol w:w="2842"/>
      </w:tblGrid>
      <w:tr w:rsidR="006B6FF0" w:rsidRPr="00152284" w:rsidTr="00E04996">
        <w:tc>
          <w:tcPr>
            <w:tcW w:w="1523" w:type="dxa"/>
            <w:shd w:val="clear" w:color="auto" w:fill="DEEAF6"/>
          </w:tcPr>
          <w:p w:rsidR="003A7575" w:rsidRPr="00152284" w:rsidRDefault="003A7575" w:rsidP="00E04996">
            <w:pPr>
              <w:rPr>
                <w:rFonts w:ascii="Calibri Light" w:hAnsi="Calibri Light"/>
                <w:b/>
              </w:rPr>
            </w:pPr>
            <w:r w:rsidRPr="00152284">
              <w:rPr>
                <w:rFonts w:ascii="Calibri Light" w:hAnsi="Calibri Light"/>
                <w:b/>
              </w:rPr>
              <w:t>Phase</w:t>
            </w:r>
            <w:r w:rsidR="005736FE" w:rsidRPr="00152284">
              <w:rPr>
                <w:rFonts w:ascii="Calibri Light" w:hAnsi="Calibri Light"/>
                <w:b/>
              </w:rPr>
              <w:t>/</w:t>
            </w:r>
            <w:r w:rsidR="00AD5611" w:rsidRPr="00152284">
              <w:rPr>
                <w:rFonts w:ascii="Calibri Light" w:hAnsi="Calibri Light"/>
                <w:b/>
              </w:rPr>
              <w:t xml:space="preserve"> </w:t>
            </w:r>
            <w:r w:rsidR="005736FE" w:rsidRPr="00152284">
              <w:rPr>
                <w:rFonts w:ascii="Calibri Light" w:hAnsi="Calibri Light"/>
                <w:b/>
              </w:rPr>
              <w:t>Methode</w:t>
            </w:r>
          </w:p>
        </w:tc>
        <w:tc>
          <w:tcPr>
            <w:tcW w:w="4697" w:type="dxa"/>
            <w:shd w:val="clear" w:color="auto" w:fill="DEEAF6"/>
          </w:tcPr>
          <w:p w:rsidR="003A7575" w:rsidRPr="00152284" w:rsidRDefault="005736FE" w:rsidP="00E04996">
            <w:pPr>
              <w:rPr>
                <w:rFonts w:ascii="Calibri Light" w:hAnsi="Calibri Light"/>
                <w:b/>
              </w:rPr>
            </w:pPr>
            <w:r w:rsidRPr="00152284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2842" w:type="dxa"/>
            <w:shd w:val="clear" w:color="auto" w:fill="DEEAF6"/>
          </w:tcPr>
          <w:p w:rsidR="003A7575" w:rsidRPr="00152284" w:rsidRDefault="005736FE" w:rsidP="00E04996">
            <w:pPr>
              <w:rPr>
                <w:rFonts w:ascii="Calibri Light" w:hAnsi="Calibri Light"/>
                <w:b/>
              </w:rPr>
            </w:pPr>
            <w:r w:rsidRPr="00152284">
              <w:rPr>
                <w:rFonts w:ascii="Calibri Light" w:hAnsi="Calibri Light"/>
                <w:b/>
              </w:rPr>
              <w:t>Material/ Medien</w:t>
            </w:r>
            <w:r w:rsidR="00994CBC">
              <w:rPr>
                <w:rFonts w:ascii="Calibri Light" w:hAnsi="Calibri Light"/>
                <w:b/>
              </w:rPr>
              <w:t xml:space="preserve"> </w:t>
            </w:r>
          </w:p>
        </w:tc>
      </w:tr>
      <w:tr w:rsidR="006B6FF0" w:rsidRPr="00B35AB8" w:rsidTr="00E04996">
        <w:tc>
          <w:tcPr>
            <w:tcW w:w="1523" w:type="dxa"/>
            <w:tcBorders>
              <w:bottom w:val="single" w:sz="4" w:space="0" w:color="auto"/>
            </w:tcBorders>
          </w:tcPr>
          <w:p w:rsidR="00152284" w:rsidRDefault="0069636D" w:rsidP="00E04996">
            <w:pPr>
              <w:rPr>
                <w:rFonts w:ascii="Calibri Light" w:hAnsi="Calibri Light"/>
                <w:b/>
              </w:rPr>
            </w:pPr>
            <w:r w:rsidRPr="00152284">
              <w:rPr>
                <w:rFonts w:ascii="Calibri Light" w:hAnsi="Calibri Light"/>
                <w:b/>
              </w:rPr>
              <w:t>Einstieg</w:t>
            </w:r>
          </w:p>
          <w:p w:rsidR="00D615D8" w:rsidRPr="00152284" w:rsidRDefault="00152284" w:rsidP="00E0499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Plenum/</w:t>
            </w:r>
            <w:r w:rsidR="00D615D8" w:rsidRPr="00152284">
              <w:rPr>
                <w:rFonts w:ascii="Calibri Light" w:hAnsi="Calibri Light"/>
              </w:rPr>
              <w:t>PA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69636D" w:rsidRPr="0005216D" w:rsidRDefault="0069636D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</w:rPr>
              <w:t>Einstieg mithilfe eines kurzen Videos</w:t>
            </w:r>
            <w:r w:rsidR="00D615D8" w:rsidRPr="00152284">
              <w:rPr>
                <w:rFonts w:ascii="Calibri Light" w:hAnsi="Calibri Light"/>
              </w:rPr>
              <w:t>:</w:t>
            </w:r>
            <w:r w:rsidR="006B1534" w:rsidRPr="00152284">
              <w:rPr>
                <w:rFonts w:ascii="Calibri Light" w:hAnsi="Calibri Light"/>
              </w:rPr>
              <w:t xml:space="preserve"> </w:t>
            </w:r>
            <w:r w:rsidRPr="00152284">
              <w:rPr>
                <w:rFonts w:ascii="Calibri Light" w:hAnsi="Calibri Light"/>
              </w:rPr>
              <w:t>stoppen bei Frage „</w:t>
            </w:r>
            <w:proofErr w:type="spellStart"/>
            <w:r w:rsidRPr="00152284">
              <w:rPr>
                <w:rFonts w:ascii="Calibri Light" w:hAnsi="Calibri Light"/>
              </w:rPr>
              <w:t>How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proofErr w:type="spellStart"/>
            <w:r w:rsidRPr="00152284">
              <w:rPr>
                <w:rFonts w:ascii="Calibri Light" w:hAnsi="Calibri Light"/>
              </w:rPr>
              <w:t>would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proofErr w:type="spellStart"/>
            <w:r w:rsidRPr="00152284">
              <w:rPr>
                <w:rFonts w:ascii="Calibri Light" w:hAnsi="Calibri Light"/>
              </w:rPr>
              <w:t>you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proofErr w:type="spellStart"/>
            <w:r w:rsidRPr="00152284">
              <w:rPr>
                <w:rFonts w:ascii="Calibri Light" w:hAnsi="Calibri Light"/>
              </w:rPr>
              <w:t>feel</w:t>
            </w:r>
            <w:proofErr w:type="spellEnd"/>
            <w:r w:rsidRPr="00152284">
              <w:rPr>
                <w:rFonts w:ascii="Calibri Light" w:hAnsi="Calibri Light"/>
              </w:rPr>
              <w:t>?“</w:t>
            </w:r>
            <w:r w:rsidR="00152284">
              <w:rPr>
                <w:rFonts w:ascii="Calibri Light" w:hAnsi="Calibri Light"/>
              </w:rPr>
              <w:t xml:space="preserve"> (01:26)</w:t>
            </w:r>
            <w:r w:rsidR="006B1534" w:rsidRPr="00152284">
              <w:rPr>
                <w:rFonts w:ascii="Calibri Light" w:hAnsi="Calibri Light"/>
              </w:rPr>
              <w:t xml:space="preserve"> </w:t>
            </w:r>
            <w:r w:rsidR="006B1534" w:rsidRPr="00152284">
              <w:rPr>
                <w:rFonts w:ascii="Calibri Light" w:hAnsi="Calibri Light"/>
              </w:rPr>
              <w:sym w:font="Wingdings" w:char="F0E0"/>
            </w:r>
            <w:r w:rsidR="006B1534" w:rsidRPr="00152284">
              <w:rPr>
                <w:rFonts w:ascii="Calibri Light" w:hAnsi="Calibri Light"/>
              </w:rPr>
              <w:t xml:space="preserve"> </w:t>
            </w:r>
            <w:r w:rsidRPr="0005216D">
              <w:rPr>
                <w:rFonts w:ascii="Calibri Light" w:hAnsi="Calibri Light"/>
              </w:rPr>
              <w:t>Austausch in PA</w:t>
            </w:r>
            <w:r w:rsidR="002C4E8C" w:rsidRPr="0005216D">
              <w:rPr>
                <w:rFonts w:ascii="Calibri Light" w:hAnsi="Calibri Light"/>
              </w:rPr>
              <w:t xml:space="preserve"> </w:t>
            </w:r>
          </w:p>
          <w:p w:rsidR="002C4E8C" w:rsidRPr="00152284" w:rsidRDefault="002C4E8C" w:rsidP="00E04996">
            <w:pPr>
              <w:rPr>
                <w:rFonts w:ascii="Calibri Light" w:hAnsi="Calibri Light"/>
                <w:i/>
                <w:lang w:val="en-US"/>
              </w:rPr>
            </w:pPr>
            <w:r w:rsidRPr="0005216D">
              <w:rPr>
                <w:rFonts w:ascii="Calibri Light" w:hAnsi="Calibri Light"/>
              </w:rPr>
              <w:t xml:space="preserve">Überleitung und ggf. Vorentlastung einiger </w:t>
            </w:r>
            <w:r w:rsidRPr="00D93FB2">
              <w:rPr>
                <w:rFonts w:ascii="Calibri Light" w:hAnsi="Calibri Light"/>
                <w:u w:val="single"/>
              </w:rPr>
              <w:t>Begriffe</w:t>
            </w:r>
            <w:r w:rsidRPr="0005216D">
              <w:rPr>
                <w:rFonts w:ascii="Calibri Light" w:hAnsi="Calibri Light"/>
              </w:rPr>
              <w:t xml:space="preserve">, z.B.: </w:t>
            </w:r>
            <w:r w:rsidRPr="0005216D">
              <w:t xml:space="preserve"> </w:t>
            </w:r>
            <w:r w:rsidRPr="0005216D">
              <w:rPr>
                <w:rFonts w:ascii="Calibri Light" w:hAnsi="Calibri Light"/>
                <w:i/>
              </w:rPr>
              <w:t xml:space="preserve">As </w:t>
            </w:r>
            <w:proofErr w:type="spellStart"/>
            <w:r w:rsidRPr="0005216D">
              <w:rPr>
                <w:rFonts w:ascii="Calibri Light" w:hAnsi="Calibri Light"/>
                <w:i/>
              </w:rPr>
              <w:t>we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can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see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in </w:t>
            </w:r>
            <w:proofErr w:type="spellStart"/>
            <w:r w:rsidRPr="0005216D">
              <w:rPr>
                <w:rFonts w:ascii="Calibri Light" w:hAnsi="Calibri Light"/>
                <w:i/>
              </w:rPr>
              <w:t>the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video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, emotional </w:t>
            </w:r>
            <w:proofErr w:type="spellStart"/>
            <w:r w:rsidRPr="0005216D">
              <w:rPr>
                <w:rFonts w:ascii="Calibri Light" w:hAnsi="Calibri Light"/>
                <w:i/>
              </w:rPr>
              <w:t>injuries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hurt just </w:t>
            </w:r>
            <w:proofErr w:type="spellStart"/>
            <w:r w:rsidRPr="0005216D">
              <w:rPr>
                <w:rFonts w:ascii="Calibri Light" w:hAnsi="Calibri Light"/>
                <w:i/>
              </w:rPr>
              <w:t>as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much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as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physical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5216D">
              <w:rPr>
                <w:rFonts w:ascii="Calibri Light" w:hAnsi="Calibri Light"/>
                <w:i/>
              </w:rPr>
              <w:t>ones</w:t>
            </w:r>
            <w:proofErr w:type="spellEnd"/>
            <w:r w:rsidRPr="0005216D">
              <w:rPr>
                <w:rFonts w:ascii="Calibri Light" w:hAnsi="Calibri Light"/>
                <w:i/>
              </w:rPr>
              <w:t xml:space="preserve">. </w:t>
            </w:r>
            <w:r w:rsidRPr="00152284">
              <w:rPr>
                <w:rFonts w:ascii="Calibri Light" w:hAnsi="Calibri Light"/>
                <w:i/>
                <w:lang w:val="en-US"/>
              </w:rPr>
              <w:t xml:space="preserve">Every time the boy receives a mean message, you see a new physical injury. Today we want to talk about how </w:t>
            </w:r>
            <w:r w:rsidRPr="00152284">
              <w:rPr>
                <w:rFonts w:ascii="Calibri Light" w:hAnsi="Calibri Light"/>
                <w:i/>
                <w:u w:val="single"/>
                <w:lang w:val="en-US"/>
              </w:rPr>
              <w:t>victims</w:t>
            </w:r>
            <w:r w:rsidRPr="00152284">
              <w:rPr>
                <w:rFonts w:ascii="Calibri Light" w:hAnsi="Calibri Light"/>
                <w:i/>
                <w:lang w:val="en-US"/>
              </w:rPr>
              <w:t xml:space="preserve"> of cyberbullying feel. This boy is a victim. But we will also talk about the </w:t>
            </w:r>
            <w:r w:rsidRPr="00152284">
              <w:rPr>
                <w:rFonts w:ascii="Calibri Light" w:hAnsi="Calibri Light"/>
                <w:i/>
                <w:u w:val="single"/>
                <w:lang w:val="en-US"/>
              </w:rPr>
              <w:t>bullies</w:t>
            </w:r>
            <w:r w:rsidR="00152284">
              <w:rPr>
                <w:rFonts w:ascii="Calibri Light" w:hAnsi="Calibri Light"/>
                <w:i/>
                <w:u w:val="single"/>
                <w:lang w:val="en-US"/>
              </w:rPr>
              <w:t>/haters</w:t>
            </w:r>
            <w:r w:rsidRPr="00152284">
              <w:rPr>
                <w:rFonts w:ascii="Calibri Light" w:hAnsi="Calibri Light"/>
                <w:i/>
                <w:lang w:val="en-US"/>
              </w:rPr>
              <w:t xml:space="preserve">, the people that send </w:t>
            </w:r>
            <w:r w:rsidR="000237BC">
              <w:rPr>
                <w:rFonts w:ascii="Calibri Light" w:hAnsi="Calibri Light"/>
                <w:i/>
                <w:lang w:val="en-US"/>
              </w:rPr>
              <w:t>mean</w:t>
            </w:r>
            <w:r w:rsidRPr="00152284">
              <w:rPr>
                <w:rFonts w:ascii="Calibri Light" w:hAnsi="Calibri Light"/>
                <w:i/>
                <w:lang w:val="en-US"/>
              </w:rPr>
              <w:t xml:space="preserve"> messages</w:t>
            </w:r>
            <w:r w:rsidR="000237BC">
              <w:rPr>
                <w:rFonts w:ascii="Calibri Light" w:hAnsi="Calibri Light"/>
                <w:i/>
                <w:lang w:val="en-US"/>
              </w:rPr>
              <w:t xml:space="preserve"> to </w:t>
            </w:r>
            <w:r w:rsidR="000237BC" w:rsidRPr="000237BC">
              <w:rPr>
                <w:rFonts w:ascii="Calibri Light" w:hAnsi="Calibri Light"/>
                <w:i/>
                <w:u w:val="single"/>
                <w:lang w:val="en-US"/>
              </w:rPr>
              <w:t>bully</w:t>
            </w:r>
            <w:r w:rsidR="000237BC">
              <w:rPr>
                <w:rFonts w:ascii="Calibri Light" w:hAnsi="Calibri Light"/>
                <w:i/>
                <w:lang w:val="en-US"/>
              </w:rPr>
              <w:t xml:space="preserve"> others.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65710" w:rsidRPr="00994CBC" w:rsidRDefault="00994CBC" w:rsidP="00E04996">
            <w:pPr>
              <w:rPr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Video “Create No Hate”: </w:t>
            </w:r>
            <w:r w:rsidRPr="00994CBC">
              <w:rPr>
                <w:lang w:val="en-US"/>
              </w:rPr>
              <w:t xml:space="preserve"> </w:t>
            </w:r>
            <w:r w:rsidRPr="00994CBC">
              <w:rPr>
                <w:rFonts w:ascii="Helvetica Neue" w:eastAsia="Times New Roman" w:hAnsi="Helvetica Neue"/>
                <w:color w:val="A3AAAE"/>
                <w:sz w:val="23"/>
                <w:szCs w:val="23"/>
                <w:lang w:val="en-US" w:eastAsia="de-DE"/>
              </w:rPr>
              <w:t xml:space="preserve"> </w:t>
            </w:r>
            <w:hyperlink r:id="rId8" w:history="1">
              <w:r w:rsidRPr="00D93FB2">
                <w:rPr>
                  <w:rStyle w:val="Hyperlink"/>
                  <w:rFonts w:asciiTheme="majorHAnsi" w:hAnsiTheme="majorHAnsi" w:cstheme="majorHAnsi"/>
                  <w:lang w:val="en-US"/>
                </w:rPr>
                <w:t>https://bit.ly/1T4X0y3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(</w:t>
            </w:r>
            <w:r w:rsidR="0069636D" w:rsidRPr="00152284">
              <w:rPr>
                <w:rFonts w:ascii="Calibri Light" w:hAnsi="Calibri Light"/>
                <w:lang w:val="en-US"/>
              </w:rPr>
              <w:t>00:00–01:26)</w:t>
            </w:r>
          </w:p>
          <w:p w:rsidR="0069636D" w:rsidRPr="00152284" w:rsidRDefault="0069636D" w:rsidP="00E04996">
            <w:pPr>
              <w:rPr>
                <w:rFonts w:ascii="Calibri Light" w:hAnsi="Calibri Light"/>
                <w:lang w:val="en-US"/>
              </w:rPr>
            </w:pPr>
          </w:p>
        </w:tc>
      </w:tr>
      <w:tr w:rsidR="007916FE" w:rsidRPr="00152284" w:rsidTr="003542BB">
        <w:trPr>
          <w:trHeight w:val="2663"/>
        </w:trPr>
        <w:tc>
          <w:tcPr>
            <w:tcW w:w="1523" w:type="dxa"/>
            <w:shd w:val="clear" w:color="auto" w:fill="DEEAF6"/>
          </w:tcPr>
          <w:p w:rsidR="007916FE" w:rsidRPr="00152284" w:rsidRDefault="007916FE" w:rsidP="00E04996">
            <w:pPr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152284">
              <w:rPr>
                <w:rFonts w:ascii="Calibri Light" w:hAnsi="Calibri Light"/>
                <w:b/>
                <w:lang w:val="en-US"/>
              </w:rPr>
              <w:t>Erarbeitung</w:t>
            </w:r>
            <w:proofErr w:type="spellEnd"/>
            <w:r w:rsidRPr="00152284">
              <w:rPr>
                <w:rFonts w:ascii="Calibri Light" w:hAnsi="Calibri Light"/>
                <w:b/>
                <w:lang w:val="en-US"/>
              </w:rPr>
              <w:t xml:space="preserve"> I</w:t>
            </w:r>
          </w:p>
          <w:p w:rsidR="007916FE" w:rsidRPr="00152284" w:rsidRDefault="007916FE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EA/PA</w:t>
            </w:r>
          </w:p>
        </w:tc>
        <w:tc>
          <w:tcPr>
            <w:tcW w:w="4697" w:type="dxa"/>
            <w:shd w:val="clear" w:color="auto" w:fill="DEEAF6"/>
          </w:tcPr>
          <w:p w:rsidR="007916FE" w:rsidRDefault="007916FE" w:rsidP="00B35A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erarbeiten sich Wortschatz und setzen sich mit den Gefühlen von Tätern</w:t>
            </w:r>
            <w:r w:rsidR="00142777">
              <w:rPr>
                <w:rFonts w:ascii="Calibri Light" w:hAnsi="Calibri Light"/>
              </w:rPr>
              <w:t xml:space="preserve"> und </w:t>
            </w:r>
            <w:r w:rsidRPr="00152284">
              <w:rPr>
                <w:rFonts w:ascii="Calibri Light" w:hAnsi="Calibri Light"/>
              </w:rPr>
              <w:t xml:space="preserve">Opfern </w:t>
            </w:r>
            <w:r w:rsidR="00142777">
              <w:rPr>
                <w:rFonts w:ascii="Calibri Light" w:hAnsi="Calibri Light"/>
              </w:rPr>
              <w:t xml:space="preserve">von Cybermobbing </w:t>
            </w:r>
            <w:r w:rsidRPr="00152284">
              <w:rPr>
                <w:rFonts w:ascii="Calibri Light" w:hAnsi="Calibri Light"/>
              </w:rPr>
              <w:t>auseinander</w:t>
            </w:r>
            <w:r w:rsidRPr="00B35A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B35AB8" w:rsidRPr="00B35AB8" w:rsidRDefault="00B35AB8" w:rsidP="00B35AB8">
            <w:pPr>
              <w:rPr>
                <w:rFonts w:ascii="Calibri Light" w:hAnsi="Calibri Light"/>
              </w:rPr>
            </w:pPr>
          </w:p>
        </w:tc>
        <w:tc>
          <w:tcPr>
            <w:tcW w:w="2842" w:type="dxa"/>
            <w:shd w:val="clear" w:color="auto" w:fill="DEEAF6"/>
          </w:tcPr>
          <w:p w:rsidR="007916FE" w:rsidRDefault="007916FE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WS1, ex. 1 “How do they feel?</w:t>
            </w:r>
            <w:r>
              <w:rPr>
                <w:rFonts w:ascii="Calibri Light" w:hAnsi="Calibri Light"/>
                <w:lang w:val="en-US"/>
              </w:rPr>
              <w:t>”</w:t>
            </w:r>
          </w:p>
          <w:p w:rsidR="002A48BF" w:rsidRDefault="002A48BF" w:rsidP="00E049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5AB8">
              <w:rPr>
                <w:rFonts w:asciiTheme="majorHAnsi" w:hAnsiTheme="majorHAnsi" w:cstheme="majorHAnsi"/>
                <w:sz w:val="18"/>
                <w:szCs w:val="18"/>
              </w:rPr>
              <w:t xml:space="preserve">Alternative zu 1a: 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kann</w:t>
            </w:r>
            <w:r w:rsidRPr="00B35AB8">
              <w:rPr>
                <w:rFonts w:asciiTheme="majorHAnsi" w:hAnsiTheme="majorHAnsi" w:cstheme="majorHAnsi"/>
                <w:sz w:val="18"/>
                <w:szCs w:val="18"/>
              </w:rPr>
              <w:t xml:space="preserve"> auch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mit</w:t>
            </w:r>
            <w:r w:rsidRPr="00B35AB8">
              <w:rPr>
                <w:rFonts w:asciiTheme="majorHAnsi" w:hAnsiTheme="majorHAnsi" w:cstheme="majorHAnsi"/>
                <w:sz w:val="18"/>
                <w:szCs w:val="18"/>
              </w:rPr>
              <w:t xml:space="preserve"> Emoji-Listen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gearbeitet werden. Beispiel: </w:t>
            </w:r>
            <w:hyperlink r:id="rId9" w:history="1">
              <w:r w:rsidRPr="00B35AB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https://bit.ly/2A6Lm3t</w:t>
              </w:r>
            </w:hyperlink>
            <w:r w:rsidRPr="00B35AB8">
              <w:rPr>
                <w:rFonts w:asciiTheme="majorHAnsi" w:hAnsiTheme="majorHAnsi" w:cstheme="majorHAnsi"/>
                <w:sz w:val="18"/>
                <w:szCs w:val="18"/>
              </w:rPr>
              <w:t xml:space="preserve"> (nicht unter CC-Lizenz!).</w:t>
            </w:r>
          </w:p>
          <w:p w:rsidR="007916FE" w:rsidRPr="003542BB" w:rsidRDefault="007916FE" w:rsidP="00E049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916FE">
              <w:rPr>
                <w:rFonts w:ascii="Calibri Light" w:hAnsi="Calibri Light"/>
              </w:rPr>
              <w:t>Wörterbücher (analog/ digital)</w:t>
            </w:r>
            <w:r w:rsidRPr="00E049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B6FF0" w:rsidRPr="008A6ED0" w:rsidTr="00E04996">
        <w:tc>
          <w:tcPr>
            <w:tcW w:w="1523" w:type="dxa"/>
            <w:tcBorders>
              <w:bottom w:val="single" w:sz="4" w:space="0" w:color="auto"/>
            </w:tcBorders>
          </w:tcPr>
          <w:p w:rsidR="00DF4CA1" w:rsidRPr="00152284" w:rsidRDefault="0069636D" w:rsidP="00E04996">
            <w:pPr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152284">
              <w:rPr>
                <w:rFonts w:ascii="Calibri Light" w:hAnsi="Calibri Light"/>
                <w:b/>
                <w:lang w:val="en-US"/>
              </w:rPr>
              <w:t>Sicherung</w:t>
            </w:r>
            <w:proofErr w:type="spellEnd"/>
            <w:r w:rsidR="005A7A11">
              <w:rPr>
                <w:rFonts w:ascii="Calibri Light" w:hAnsi="Calibri Light"/>
                <w:b/>
                <w:lang w:val="en-US"/>
              </w:rPr>
              <w:t xml:space="preserve"> I</w:t>
            </w:r>
          </w:p>
          <w:p w:rsidR="00D615D8" w:rsidRPr="00152284" w:rsidRDefault="00D615D8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Plenum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8D3F7C" w:rsidRPr="00152284" w:rsidRDefault="008D3F7C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</w:rPr>
              <w:t>Gemeinsames Sichern von Bedeutung und Aussprache der Adjektive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B2138" w:rsidRPr="008A6ED0" w:rsidRDefault="008A6ED0" w:rsidP="008A6ED0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WS1, ex. 1 “How do they feel?</w:t>
            </w:r>
            <w:r>
              <w:rPr>
                <w:rFonts w:ascii="Calibri Light" w:hAnsi="Calibri Light"/>
                <w:lang w:val="en-US"/>
              </w:rPr>
              <w:t>”</w:t>
            </w:r>
          </w:p>
        </w:tc>
      </w:tr>
      <w:tr w:rsidR="002F0C86" w:rsidRPr="00B35AB8" w:rsidTr="00E04996">
        <w:trPr>
          <w:trHeight w:val="1388"/>
        </w:trPr>
        <w:tc>
          <w:tcPr>
            <w:tcW w:w="1523" w:type="dxa"/>
            <w:vMerge w:val="restart"/>
            <w:shd w:val="clear" w:color="auto" w:fill="DEEAF6"/>
          </w:tcPr>
          <w:p w:rsidR="002F0C86" w:rsidRPr="005A7A11" w:rsidRDefault="002F0C86" w:rsidP="00E04996">
            <w:pPr>
              <w:rPr>
                <w:rFonts w:ascii="Calibri Light" w:hAnsi="Calibri Light"/>
                <w:b/>
              </w:rPr>
            </w:pPr>
            <w:r w:rsidRPr="005A7A11">
              <w:rPr>
                <w:rFonts w:ascii="Calibri Light" w:hAnsi="Calibri Light"/>
                <w:b/>
              </w:rPr>
              <w:t>Erarbeitung II &amp; Sicherung</w:t>
            </w:r>
            <w:r w:rsidR="005A7A11" w:rsidRPr="005A7A11">
              <w:rPr>
                <w:rFonts w:ascii="Calibri Light" w:hAnsi="Calibri Light"/>
                <w:b/>
              </w:rPr>
              <w:t xml:space="preserve"> II</w:t>
            </w:r>
          </w:p>
          <w:p w:rsidR="002F0C86" w:rsidRPr="005A7A11" w:rsidRDefault="002F0C86" w:rsidP="00E04996">
            <w:pPr>
              <w:rPr>
                <w:rFonts w:ascii="Calibri Light" w:hAnsi="Calibri Light"/>
              </w:rPr>
            </w:pPr>
            <w:r w:rsidRPr="005A7A11">
              <w:rPr>
                <w:rFonts w:ascii="Calibri Light" w:hAnsi="Calibri Light"/>
              </w:rPr>
              <w:t>TPS</w:t>
            </w:r>
          </w:p>
          <w:p w:rsidR="002F0C86" w:rsidRPr="005A7A11" w:rsidRDefault="002F0C86" w:rsidP="00E04996">
            <w:pPr>
              <w:rPr>
                <w:rFonts w:ascii="Calibri Light" w:hAnsi="Calibri Light"/>
              </w:rPr>
            </w:pPr>
          </w:p>
          <w:p w:rsidR="002F0C86" w:rsidRPr="005A7A11" w:rsidRDefault="002F0C86" w:rsidP="00E04996">
            <w:pPr>
              <w:rPr>
                <w:rFonts w:ascii="Calibri Light" w:hAnsi="Calibri Light"/>
              </w:rPr>
            </w:pPr>
          </w:p>
          <w:p w:rsidR="002F0C86" w:rsidRPr="005A7A11" w:rsidRDefault="002F0C86" w:rsidP="00E04996">
            <w:pPr>
              <w:rPr>
                <w:rFonts w:ascii="Calibri Light" w:hAnsi="Calibri Light"/>
              </w:rPr>
            </w:pPr>
          </w:p>
          <w:p w:rsidR="002F0C86" w:rsidRPr="005A7A11" w:rsidRDefault="002F0C86" w:rsidP="00E04996">
            <w:pPr>
              <w:rPr>
                <w:rFonts w:ascii="Calibri Light" w:hAnsi="Calibri Light"/>
              </w:rPr>
            </w:pPr>
          </w:p>
        </w:tc>
        <w:tc>
          <w:tcPr>
            <w:tcW w:w="4697" w:type="dxa"/>
            <w:tcBorders>
              <w:bottom w:val="single" w:sz="4" w:space="0" w:color="808080" w:themeColor="background1" w:themeShade="80"/>
            </w:tcBorders>
            <w:shd w:val="clear" w:color="auto" w:fill="DEEAF6"/>
          </w:tcPr>
          <w:p w:rsidR="002F0C86" w:rsidRPr="00152284" w:rsidRDefault="002F0C86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lesen Fallbeispiele und notieren die verschiedenen Arten von Cybermobbing (2a)</w:t>
            </w:r>
          </w:p>
          <w:p w:rsidR="002F0C86" w:rsidRPr="00152284" w:rsidRDefault="00867FAC" w:rsidP="00E04996">
            <w:pPr>
              <w:rPr>
                <w:rFonts w:ascii="Calibri Light" w:hAnsi="Calibri Light"/>
                <w:lang w:val="en-US"/>
              </w:rPr>
            </w:pPr>
            <w:proofErr w:type="spellStart"/>
            <w:r w:rsidRPr="00867FAC">
              <w:rPr>
                <w:rFonts w:ascii="Calibri Light" w:hAnsi="Calibri Light"/>
                <w:lang w:val="en-US"/>
              </w:rPr>
              <w:t>g</w:t>
            </w:r>
            <w:r>
              <w:rPr>
                <w:rFonts w:ascii="Calibri Light" w:hAnsi="Calibri Light"/>
                <w:lang w:val="en-US"/>
              </w:rPr>
              <w:t>gf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. </w:t>
            </w:r>
            <w:proofErr w:type="spellStart"/>
            <w:r>
              <w:rPr>
                <w:rFonts w:ascii="Calibri Light" w:hAnsi="Calibri Light"/>
                <w:lang w:val="en-US"/>
              </w:rPr>
              <w:t>w</w:t>
            </w:r>
            <w:r w:rsidR="002F0C86" w:rsidRPr="00152284">
              <w:rPr>
                <w:rFonts w:ascii="Calibri Light" w:hAnsi="Calibri Light"/>
                <w:lang w:val="en-US"/>
              </w:rPr>
              <w:t>eiterer</w:t>
            </w:r>
            <w:proofErr w:type="spellEnd"/>
            <w:r w:rsidR="002F0C86" w:rsidRPr="00152284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2F0C86" w:rsidRPr="00152284">
              <w:rPr>
                <w:rFonts w:ascii="Calibri Light" w:hAnsi="Calibri Light"/>
                <w:lang w:val="en-US"/>
              </w:rPr>
              <w:t>Impuls</w:t>
            </w:r>
            <w:proofErr w:type="spellEnd"/>
            <w:r w:rsidR="002F0C86" w:rsidRPr="00152284">
              <w:rPr>
                <w:rFonts w:ascii="Calibri Light" w:hAnsi="Calibri Light"/>
                <w:lang w:val="en-US"/>
              </w:rPr>
              <w:t xml:space="preserve"> L: </w:t>
            </w:r>
            <w:r w:rsidR="002F0C86" w:rsidRPr="00152284">
              <w:rPr>
                <w:rFonts w:ascii="Calibri Light" w:hAnsi="Calibri Light"/>
                <w:i/>
                <w:lang w:val="en-US"/>
              </w:rPr>
              <w:t>Have you ever</w:t>
            </w:r>
            <w:r>
              <w:rPr>
                <w:rFonts w:ascii="Calibri Light" w:hAnsi="Calibri Light"/>
                <w:i/>
                <w:lang w:val="en-US"/>
              </w:rPr>
              <w:t xml:space="preserve"> observed or</w:t>
            </w:r>
            <w:r w:rsidR="002F0C86" w:rsidRPr="00152284">
              <w:rPr>
                <w:rFonts w:ascii="Calibri Light" w:hAnsi="Calibri Light"/>
                <w:i/>
                <w:lang w:val="en-US"/>
              </w:rPr>
              <w:t xml:space="preserve"> </w:t>
            </w:r>
            <w:r>
              <w:rPr>
                <w:rFonts w:ascii="Calibri Light" w:hAnsi="Calibri Light"/>
                <w:i/>
                <w:lang w:val="en-US"/>
              </w:rPr>
              <w:t>experienced one of these situations yourself</w:t>
            </w:r>
            <w:r w:rsidR="002F0C86" w:rsidRPr="00152284">
              <w:rPr>
                <w:rFonts w:ascii="Calibri Light" w:hAnsi="Calibri Light"/>
                <w:i/>
                <w:lang w:val="en-US"/>
              </w:rPr>
              <w:t>?</w:t>
            </w:r>
            <w:r w:rsidR="002F0C86" w:rsidRPr="00152284">
              <w:rPr>
                <w:rFonts w:ascii="Calibri Light" w:hAnsi="Calibri Light"/>
                <w:lang w:val="en-US"/>
              </w:rPr>
              <w:t xml:space="preserve"> </w:t>
            </w:r>
            <w:r w:rsidR="00E047AB">
              <w:rPr>
                <w:rFonts w:ascii="Calibri Light" w:hAnsi="Calibri Light"/>
                <w:lang w:val="en-US"/>
              </w:rPr>
              <w:t>(</w:t>
            </w:r>
            <w:proofErr w:type="spellStart"/>
            <w:r w:rsidR="00E047AB">
              <w:rPr>
                <w:rFonts w:ascii="Calibri Light" w:hAnsi="Calibri Light"/>
                <w:lang w:val="en-US"/>
              </w:rPr>
              <w:t>auch</w:t>
            </w:r>
            <w:proofErr w:type="spellEnd"/>
            <w:r w:rsidR="00E047AB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E047AB">
              <w:rPr>
                <w:rFonts w:ascii="Calibri Light" w:hAnsi="Calibri Light"/>
                <w:lang w:val="en-US"/>
              </w:rPr>
              <w:t>später</w:t>
            </w:r>
            <w:proofErr w:type="spellEnd"/>
            <w:r w:rsidR="00E047AB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="00742B20">
              <w:rPr>
                <w:rFonts w:ascii="Calibri Light" w:hAnsi="Calibri Light"/>
                <w:lang w:val="en-US"/>
              </w:rPr>
              <w:t>sinnvoll</w:t>
            </w:r>
            <w:proofErr w:type="spellEnd"/>
            <w:r w:rsidR="008F315B">
              <w:rPr>
                <w:rFonts w:ascii="Calibri Light" w:hAnsi="Calibri Light"/>
                <w:lang w:val="en-US"/>
              </w:rPr>
              <w:t xml:space="preserve"> </w:t>
            </w:r>
            <w:r w:rsidR="008F315B" w:rsidRPr="008F315B">
              <w:rPr>
                <w:rFonts w:ascii="Calibri Light" w:hAnsi="Calibri Light"/>
                <w:lang w:val="en-US"/>
              </w:rPr>
              <w:sym w:font="Wingdings" w:char="F0E0"/>
            </w:r>
            <w:r w:rsidR="008F315B">
              <w:rPr>
                <w:rFonts w:ascii="Calibri Light" w:hAnsi="Calibri Light"/>
                <w:lang w:val="en-US"/>
              </w:rPr>
              <w:t xml:space="preserve"> </w:t>
            </w:r>
            <w:r w:rsidR="00E047AB">
              <w:rPr>
                <w:rFonts w:ascii="Calibri Light" w:hAnsi="Calibri Light"/>
                <w:lang w:val="en-US"/>
              </w:rPr>
              <w:t>Transfer)</w:t>
            </w:r>
          </w:p>
        </w:tc>
        <w:tc>
          <w:tcPr>
            <w:tcW w:w="2842" w:type="dxa"/>
            <w:tcBorders>
              <w:bottom w:val="single" w:sz="4" w:space="0" w:color="808080" w:themeColor="background1" w:themeShade="80"/>
            </w:tcBorders>
            <w:shd w:val="clear" w:color="auto" w:fill="DEEAF6"/>
          </w:tcPr>
          <w:p w:rsidR="002F0C86" w:rsidRDefault="002F0C86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WS1, ex. 2 “Let’s talk about cyberbullying!”</w:t>
            </w:r>
          </w:p>
          <w:p w:rsidR="003542BB" w:rsidRPr="00152284" w:rsidRDefault="003542BB" w:rsidP="00E04996">
            <w:pPr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ggf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. </w:t>
            </w:r>
            <w:proofErr w:type="spellStart"/>
            <w:r>
              <w:rPr>
                <w:rFonts w:ascii="Calibri Light" w:hAnsi="Calibri Light"/>
                <w:lang w:val="en-US"/>
              </w:rPr>
              <w:t>Wörterbücher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2F0C86" w:rsidRPr="00152284" w:rsidTr="00E04996">
        <w:trPr>
          <w:trHeight w:val="757"/>
        </w:trPr>
        <w:tc>
          <w:tcPr>
            <w:tcW w:w="1523" w:type="dxa"/>
            <w:vMerge/>
            <w:shd w:val="clear" w:color="auto" w:fill="DEEAF6"/>
          </w:tcPr>
          <w:p w:rsidR="002F0C86" w:rsidRPr="00152284" w:rsidRDefault="002F0C86" w:rsidP="00E04996">
            <w:pPr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6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/>
          </w:tcPr>
          <w:p w:rsidR="002F0C86" w:rsidRPr="00152284" w:rsidRDefault="002F0C86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r w:rsidR="00600F16">
              <w:rPr>
                <w:rFonts w:ascii="Calibri Light" w:hAnsi="Calibri Light"/>
              </w:rPr>
              <w:t>halten</w:t>
            </w:r>
            <w:r w:rsidRPr="00152284">
              <w:rPr>
                <w:rFonts w:ascii="Calibri Light" w:hAnsi="Calibri Light"/>
              </w:rPr>
              <w:t xml:space="preserve"> neuen Wortschatz in einer </w:t>
            </w:r>
            <w:proofErr w:type="spellStart"/>
            <w:r w:rsidRPr="00152284">
              <w:rPr>
                <w:rFonts w:ascii="Calibri Light" w:hAnsi="Calibri Light"/>
              </w:rPr>
              <w:t>mind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proofErr w:type="spellStart"/>
            <w:r w:rsidRPr="00152284">
              <w:rPr>
                <w:rFonts w:ascii="Calibri Light" w:hAnsi="Calibri Light"/>
              </w:rPr>
              <w:t>map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r w:rsidR="00600F16">
              <w:rPr>
                <w:rFonts w:ascii="Calibri Light" w:hAnsi="Calibri Light"/>
              </w:rPr>
              <w:t xml:space="preserve">fest und stellen vorab Bedeutung sicher </w:t>
            </w:r>
            <w:r w:rsidRPr="00152284">
              <w:rPr>
                <w:rFonts w:ascii="Calibri Light" w:hAnsi="Calibri Light"/>
              </w:rPr>
              <w:t>(2b)</w:t>
            </w:r>
          </w:p>
        </w:tc>
        <w:tc>
          <w:tcPr>
            <w:tcW w:w="2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EEAF6"/>
          </w:tcPr>
          <w:p w:rsidR="002F0C86" w:rsidRDefault="002F0C86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WS2: mind map “Cyberbullying”</w:t>
            </w:r>
          </w:p>
          <w:p w:rsidR="003542BB" w:rsidRPr="00152284" w:rsidRDefault="003542BB" w:rsidP="00E04996">
            <w:pPr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Wörterbücher</w:t>
            </w:r>
            <w:proofErr w:type="spellEnd"/>
          </w:p>
        </w:tc>
      </w:tr>
      <w:tr w:rsidR="002F0C86" w:rsidRPr="00B35AB8" w:rsidTr="00E04996">
        <w:trPr>
          <w:trHeight w:val="838"/>
        </w:trPr>
        <w:tc>
          <w:tcPr>
            <w:tcW w:w="1523" w:type="dxa"/>
            <w:vMerge/>
            <w:shd w:val="clear" w:color="auto" w:fill="DEEAF6"/>
          </w:tcPr>
          <w:p w:rsidR="002F0C86" w:rsidRPr="00152284" w:rsidRDefault="002F0C86" w:rsidP="00E04996">
            <w:pPr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697" w:type="dxa"/>
            <w:tcBorders>
              <w:top w:val="single" w:sz="4" w:space="0" w:color="808080" w:themeColor="background1" w:themeShade="80"/>
            </w:tcBorders>
            <w:shd w:val="clear" w:color="auto" w:fill="DEEAF6"/>
          </w:tcPr>
          <w:p w:rsidR="002F0C86" w:rsidRPr="00152284" w:rsidRDefault="002F0C86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nehmen Perspektivwechsel vor und erarbeiten verschiedene Möglichkeiten, zu reagieren und zu helfen (2c und 2d)</w:t>
            </w:r>
          </w:p>
        </w:tc>
        <w:tc>
          <w:tcPr>
            <w:tcW w:w="2842" w:type="dxa"/>
            <w:tcBorders>
              <w:top w:val="single" w:sz="4" w:space="0" w:color="808080" w:themeColor="background1" w:themeShade="80"/>
            </w:tcBorders>
            <w:shd w:val="clear" w:color="auto" w:fill="DEEAF6"/>
          </w:tcPr>
          <w:p w:rsidR="002F0C86" w:rsidRDefault="002F0C86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WS1, ex. 2 “Let’s talk about cyberbullying!”</w:t>
            </w:r>
          </w:p>
          <w:p w:rsidR="008F315B" w:rsidRPr="00152284" w:rsidRDefault="008F315B" w:rsidP="00E04996">
            <w:pPr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ggf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. </w:t>
            </w:r>
            <w:proofErr w:type="spellStart"/>
            <w:r>
              <w:rPr>
                <w:rFonts w:ascii="Calibri Light" w:hAnsi="Calibri Light"/>
                <w:lang w:val="en-US"/>
              </w:rPr>
              <w:t>Wörterbücher</w:t>
            </w:r>
            <w:proofErr w:type="spellEnd"/>
          </w:p>
        </w:tc>
      </w:tr>
      <w:tr w:rsidR="002F0C86" w:rsidRPr="00593B35" w:rsidTr="00E04996">
        <w:tc>
          <w:tcPr>
            <w:tcW w:w="1523" w:type="dxa"/>
            <w:shd w:val="clear" w:color="auto" w:fill="FFFFFF" w:themeFill="background1"/>
          </w:tcPr>
          <w:p w:rsidR="007F47B6" w:rsidRPr="00152284" w:rsidRDefault="00DD2A3E" w:rsidP="00E04996">
            <w:pPr>
              <w:rPr>
                <w:rFonts w:ascii="Calibri Light" w:hAnsi="Calibri Light"/>
                <w:b/>
                <w:lang w:val="en-US"/>
              </w:rPr>
            </w:pPr>
            <w:r w:rsidRPr="000237BC">
              <w:rPr>
                <w:rFonts w:ascii="Calibri Light" w:hAnsi="Calibri Light"/>
                <w:b/>
                <w:u w:val="single"/>
                <w:lang w:val="en-US"/>
              </w:rPr>
              <w:lastRenderedPageBreak/>
              <w:t>optional:</w:t>
            </w:r>
            <w:r w:rsidRPr="00152284">
              <w:rPr>
                <w:rFonts w:ascii="Calibri Light" w:hAnsi="Calibri Light"/>
                <w:b/>
                <w:lang w:val="en-US"/>
              </w:rPr>
              <w:t xml:space="preserve"> </w:t>
            </w:r>
            <w:proofErr w:type="spellStart"/>
            <w:r w:rsidR="00D615D8" w:rsidRPr="00152284">
              <w:rPr>
                <w:rFonts w:ascii="Calibri Light" w:hAnsi="Calibri Light"/>
                <w:b/>
                <w:lang w:val="en-US"/>
              </w:rPr>
              <w:t>Erarbeitung</w:t>
            </w:r>
            <w:proofErr w:type="spellEnd"/>
            <w:r w:rsidR="00D615D8" w:rsidRPr="00152284">
              <w:rPr>
                <w:rFonts w:ascii="Calibri Light" w:hAnsi="Calibri Light"/>
                <w:b/>
                <w:lang w:val="en-US"/>
              </w:rPr>
              <w:t xml:space="preserve"> III</w:t>
            </w:r>
            <w:r w:rsidRPr="0015228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DD2A3E" w:rsidRPr="00152284" w:rsidRDefault="00DD2A3E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PA</w:t>
            </w:r>
          </w:p>
        </w:tc>
        <w:tc>
          <w:tcPr>
            <w:tcW w:w="4697" w:type="dxa"/>
            <w:shd w:val="clear" w:color="auto" w:fill="FFFFFF" w:themeFill="background1"/>
          </w:tcPr>
          <w:p w:rsidR="000666BA" w:rsidRPr="000666BA" w:rsidRDefault="001A7D28" w:rsidP="00E0499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Überleitung L, z.B. durch Rückbezug auf </w:t>
            </w:r>
            <w:r w:rsidR="00065570">
              <w:rPr>
                <w:rFonts w:ascii="Calibri Light" w:hAnsi="Calibri Light"/>
              </w:rPr>
              <w:t xml:space="preserve">das </w:t>
            </w:r>
            <w:r>
              <w:rPr>
                <w:rFonts w:ascii="Calibri Light" w:hAnsi="Calibri Light"/>
              </w:rPr>
              <w:t xml:space="preserve">Video </w:t>
            </w:r>
            <w:r w:rsidR="00065570">
              <w:rPr>
                <w:rFonts w:ascii="Calibri Light" w:hAnsi="Calibri Light"/>
              </w:rPr>
              <w:t>(</w:t>
            </w:r>
            <w:proofErr w:type="spellStart"/>
            <w:r w:rsidRPr="00065570">
              <w:rPr>
                <w:rFonts w:ascii="Calibri Light" w:hAnsi="Calibri Light"/>
                <w:i/>
              </w:rPr>
              <w:t>Stop</w:t>
            </w:r>
            <w:proofErr w:type="spellEnd"/>
            <w:r w:rsidRPr="00065570">
              <w:rPr>
                <w:rFonts w:ascii="Calibri Light" w:hAnsi="Calibri Light"/>
                <w:i/>
              </w:rPr>
              <w:t xml:space="preserve">. </w:t>
            </w:r>
            <w:r w:rsidRPr="00E04996">
              <w:rPr>
                <w:rFonts w:ascii="Calibri Light" w:hAnsi="Calibri Light"/>
                <w:i/>
              </w:rPr>
              <w:t xml:space="preserve">Block. </w:t>
            </w:r>
            <w:r w:rsidRPr="00065570">
              <w:rPr>
                <w:rFonts w:ascii="Calibri Light" w:hAnsi="Calibri Light"/>
                <w:i/>
              </w:rPr>
              <w:t>Tell</w:t>
            </w:r>
            <w:r w:rsidRPr="000666BA">
              <w:rPr>
                <w:rFonts w:ascii="Calibri Light" w:hAnsi="Calibri Light"/>
              </w:rPr>
              <w:t>.</w:t>
            </w:r>
            <w:r w:rsidR="00065570">
              <w:rPr>
                <w:rFonts w:ascii="Calibri Light" w:hAnsi="Calibri Light"/>
              </w:rPr>
              <w:t>)</w:t>
            </w:r>
            <w:r w:rsidRPr="000666BA">
              <w:rPr>
                <w:rFonts w:ascii="Calibri Light" w:hAnsi="Calibri Light"/>
              </w:rPr>
              <w:t xml:space="preserve"> </w:t>
            </w:r>
            <w:r w:rsidR="000666BA" w:rsidRPr="000666BA">
              <w:rPr>
                <w:rFonts w:ascii="Calibri Light" w:hAnsi="Calibri Light"/>
              </w:rPr>
              <w:t xml:space="preserve">oder Aufgabe 2d </w:t>
            </w:r>
          </w:p>
          <w:p w:rsidR="007F47B6" w:rsidRDefault="000A1067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r w:rsidR="00386019" w:rsidRPr="00152284">
              <w:rPr>
                <w:rFonts w:ascii="Calibri Light" w:hAnsi="Calibri Light"/>
              </w:rPr>
              <w:t>versuchen herauszufinden</w:t>
            </w:r>
            <w:r w:rsidRPr="00152284">
              <w:rPr>
                <w:rFonts w:ascii="Calibri Light" w:hAnsi="Calibri Light"/>
              </w:rPr>
              <w:t xml:space="preserve">, wie man in verschiedenen Medien Personen blocken und fragwürdige Inhalte melden kann </w:t>
            </w:r>
          </w:p>
          <w:p w:rsidR="00386019" w:rsidRPr="00152284" w:rsidRDefault="00386019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erstellen Poster </w:t>
            </w:r>
            <w:r w:rsidR="0005216D">
              <w:rPr>
                <w:rFonts w:ascii="Calibri Light" w:hAnsi="Calibri Light"/>
              </w:rPr>
              <w:t>/ L achtet darauf, dass alle für die Klasse wichtigen Netzwerke mind. einmal bearbeitet werden</w:t>
            </w:r>
          </w:p>
        </w:tc>
        <w:tc>
          <w:tcPr>
            <w:tcW w:w="2842" w:type="dxa"/>
            <w:shd w:val="clear" w:color="auto" w:fill="FFFFFF" w:themeFill="background1"/>
          </w:tcPr>
          <w:p w:rsidR="000666BA" w:rsidRDefault="002E4BE0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</w:t>
            </w:r>
            <w:r w:rsidR="006B6FF0" w:rsidRPr="00152284">
              <w:rPr>
                <w:rFonts w:ascii="Calibri Light" w:hAnsi="Calibri Light"/>
                <w:lang w:val="en-US"/>
              </w:rPr>
              <w:t>3:</w:t>
            </w:r>
            <w:r w:rsidR="00AD5611" w:rsidRPr="00152284">
              <w:rPr>
                <w:rFonts w:ascii="Calibri Light" w:hAnsi="Calibri Light"/>
                <w:lang w:val="en-US"/>
              </w:rPr>
              <w:t xml:space="preserve"> </w:t>
            </w:r>
            <w:r w:rsidR="006B6FF0" w:rsidRPr="00152284">
              <w:rPr>
                <w:rFonts w:ascii="Calibri Light" w:hAnsi="Calibri Light"/>
                <w:lang w:val="en-US"/>
              </w:rPr>
              <w:t>b</w:t>
            </w:r>
            <w:r w:rsidR="001A0FB9" w:rsidRPr="00152284">
              <w:rPr>
                <w:rFonts w:ascii="Calibri Light" w:hAnsi="Calibri Light"/>
                <w:lang w:val="en-US"/>
              </w:rPr>
              <w:t>lock and report</w:t>
            </w:r>
          </w:p>
          <w:p w:rsidR="007F47B6" w:rsidRDefault="00DD2A3E" w:rsidP="00E04996">
            <w:pPr>
              <w:rPr>
                <w:rFonts w:ascii="Calibri Light" w:hAnsi="Calibri Light"/>
              </w:rPr>
            </w:pPr>
            <w:r w:rsidRPr="00593B35">
              <w:rPr>
                <w:rFonts w:ascii="Calibri Light" w:hAnsi="Calibri Light"/>
              </w:rPr>
              <w:t xml:space="preserve">Handys/Smartphones </w:t>
            </w:r>
            <w:r w:rsidR="00593B35" w:rsidRPr="00593B35">
              <w:rPr>
                <w:rFonts w:ascii="Calibri Light" w:hAnsi="Calibri Light"/>
              </w:rPr>
              <w:t xml:space="preserve">(zum Testen, </w:t>
            </w:r>
            <w:r w:rsidR="00593B35">
              <w:rPr>
                <w:rFonts w:ascii="Calibri Light" w:hAnsi="Calibri Light"/>
              </w:rPr>
              <w:t xml:space="preserve">ggf. auch </w:t>
            </w:r>
            <w:r w:rsidR="00593B35" w:rsidRPr="00593B35">
              <w:rPr>
                <w:rFonts w:ascii="Calibri Light" w:hAnsi="Calibri Light"/>
              </w:rPr>
              <w:t>zum Erstellen von Screenshots</w:t>
            </w:r>
            <w:r w:rsidR="00593B35">
              <w:rPr>
                <w:rFonts w:ascii="Calibri Light" w:hAnsi="Calibri Light"/>
              </w:rPr>
              <w:t xml:space="preserve"> für die Poster)</w:t>
            </w:r>
          </w:p>
          <w:p w:rsidR="00593B35" w:rsidRPr="00593B35" w:rsidRDefault="00593B35" w:rsidP="00E0499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Materialien zum Erstellen der Poster (digital oder analog möglich)</w:t>
            </w:r>
          </w:p>
        </w:tc>
      </w:tr>
      <w:tr w:rsidR="002F0C86" w:rsidRPr="00152284" w:rsidTr="00E04996">
        <w:tc>
          <w:tcPr>
            <w:tcW w:w="1523" w:type="dxa"/>
            <w:shd w:val="clear" w:color="auto" w:fill="DEEAF6" w:themeFill="accent1" w:themeFillTint="33"/>
          </w:tcPr>
          <w:p w:rsidR="00E85D2A" w:rsidRPr="00152284" w:rsidRDefault="00D615D8" w:rsidP="00E04996">
            <w:pPr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152284">
              <w:rPr>
                <w:rFonts w:ascii="Calibri Light" w:hAnsi="Calibri Light"/>
                <w:b/>
                <w:lang w:val="en-US"/>
              </w:rPr>
              <w:t>Sicherung</w:t>
            </w:r>
            <w:proofErr w:type="spellEnd"/>
            <w:r w:rsidR="005A7A11">
              <w:rPr>
                <w:rFonts w:ascii="Calibri Light" w:hAnsi="Calibri Light"/>
                <w:b/>
                <w:lang w:val="en-US"/>
              </w:rPr>
              <w:t xml:space="preserve"> III</w:t>
            </w:r>
          </w:p>
          <w:p w:rsidR="00DD2A3E" w:rsidRPr="00152284" w:rsidRDefault="00DD2A3E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Plenum</w:t>
            </w:r>
          </w:p>
        </w:tc>
        <w:tc>
          <w:tcPr>
            <w:tcW w:w="4697" w:type="dxa"/>
            <w:shd w:val="clear" w:color="auto" w:fill="DEEAF6" w:themeFill="accent1" w:themeFillTint="33"/>
          </w:tcPr>
          <w:p w:rsidR="006B2138" w:rsidRPr="00152284" w:rsidRDefault="00386019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präsentieren ihre Ergebnisse</w:t>
            </w:r>
          </w:p>
          <w:p w:rsidR="00386019" w:rsidRPr="00152284" w:rsidRDefault="00386019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</w:rPr>
              <w:t>Poster werden im Klassenraum aufgehängt</w:t>
            </w:r>
          </w:p>
        </w:tc>
        <w:tc>
          <w:tcPr>
            <w:tcW w:w="2842" w:type="dxa"/>
            <w:shd w:val="clear" w:color="auto" w:fill="DEEAF6" w:themeFill="accent1" w:themeFillTint="33"/>
          </w:tcPr>
          <w:p w:rsidR="00CE33E8" w:rsidRPr="00152284" w:rsidRDefault="00CE33E8" w:rsidP="00E0499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Poster</w:t>
            </w:r>
          </w:p>
        </w:tc>
      </w:tr>
      <w:tr w:rsidR="00386019" w:rsidRPr="00152284" w:rsidTr="00E04996">
        <w:tc>
          <w:tcPr>
            <w:tcW w:w="1523" w:type="dxa"/>
            <w:shd w:val="clear" w:color="auto" w:fill="FFFFFF" w:themeFill="background1"/>
          </w:tcPr>
          <w:p w:rsidR="00386019" w:rsidRPr="00152284" w:rsidRDefault="00386019" w:rsidP="00E04996">
            <w:pPr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152284">
              <w:rPr>
                <w:rFonts w:ascii="Calibri Light" w:hAnsi="Calibri Light"/>
                <w:b/>
                <w:lang w:val="en-US"/>
              </w:rPr>
              <w:t>Hausaufgabe</w:t>
            </w:r>
            <w:proofErr w:type="spellEnd"/>
          </w:p>
        </w:tc>
        <w:tc>
          <w:tcPr>
            <w:tcW w:w="4697" w:type="dxa"/>
            <w:shd w:val="clear" w:color="auto" w:fill="FFFFFF" w:themeFill="background1"/>
          </w:tcPr>
          <w:p w:rsidR="00386019" w:rsidRPr="00152284" w:rsidRDefault="00386019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ergänzen </w:t>
            </w:r>
            <w:proofErr w:type="spellStart"/>
            <w:r w:rsidRPr="00152284">
              <w:rPr>
                <w:rFonts w:ascii="Calibri Light" w:hAnsi="Calibri Light"/>
              </w:rPr>
              <w:t>mind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proofErr w:type="spellStart"/>
            <w:r w:rsidRPr="00152284">
              <w:rPr>
                <w:rFonts w:ascii="Calibri Light" w:hAnsi="Calibri Light"/>
              </w:rPr>
              <w:t>map</w:t>
            </w:r>
            <w:proofErr w:type="spellEnd"/>
            <w:r w:rsidRPr="00152284">
              <w:rPr>
                <w:rFonts w:ascii="Calibri Light" w:hAnsi="Calibri Light"/>
              </w:rPr>
              <w:t xml:space="preserve"> um neue Wörter aus Erarbeitung </w:t>
            </w:r>
            <w:r w:rsidR="0022179E">
              <w:rPr>
                <w:rFonts w:ascii="Calibri Light" w:hAnsi="Calibri Light"/>
              </w:rPr>
              <w:t xml:space="preserve">II &amp; </w:t>
            </w:r>
            <w:r w:rsidRPr="00152284">
              <w:rPr>
                <w:rFonts w:ascii="Calibri Light" w:hAnsi="Calibri Light"/>
              </w:rPr>
              <w:t>III</w:t>
            </w:r>
          </w:p>
        </w:tc>
        <w:tc>
          <w:tcPr>
            <w:tcW w:w="2842" w:type="dxa"/>
            <w:shd w:val="clear" w:color="auto" w:fill="FFFFFF" w:themeFill="background1"/>
          </w:tcPr>
          <w:p w:rsidR="00386019" w:rsidRPr="00152284" w:rsidRDefault="00386019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  <w:lang w:val="en-US"/>
              </w:rPr>
              <w:t>WS2: mind map “Cyberbullying”</w:t>
            </w:r>
          </w:p>
        </w:tc>
      </w:tr>
      <w:tr w:rsidR="006B6FF0" w:rsidRPr="00152284" w:rsidTr="00E04996">
        <w:tc>
          <w:tcPr>
            <w:tcW w:w="1523" w:type="dxa"/>
            <w:shd w:val="clear" w:color="auto" w:fill="DEEAF6" w:themeFill="accent1" w:themeFillTint="33"/>
          </w:tcPr>
          <w:p w:rsidR="00D615D8" w:rsidRPr="00152284" w:rsidRDefault="00D615D8" w:rsidP="00E04996">
            <w:pPr>
              <w:rPr>
                <w:rFonts w:ascii="Calibri Light" w:hAnsi="Calibri Light"/>
                <w:b/>
                <w:lang w:val="en-US"/>
              </w:rPr>
            </w:pPr>
            <w:r w:rsidRPr="00152284">
              <w:rPr>
                <w:rFonts w:ascii="Calibri Light" w:hAnsi="Calibri Light"/>
                <w:b/>
                <w:lang w:val="en-US"/>
              </w:rPr>
              <w:t>Transfer</w:t>
            </w:r>
          </w:p>
          <w:p w:rsidR="00DD2A3E" w:rsidRPr="00152284" w:rsidRDefault="00DD2A3E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GA</w:t>
            </w:r>
          </w:p>
        </w:tc>
        <w:tc>
          <w:tcPr>
            <w:tcW w:w="4697" w:type="dxa"/>
            <w:shd w:val="clear" w:color="auto" w:fill="DEEAF6" w:themeFill="accent1" w:themeFillTint="33"/>
          </w:tcPr>
          <w:p w:rsidR="00D615D8" w:rsidRDefault="005411AA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</w:t>
            </w:r>
            <w:r w:rsidR="000237BC">
              <w:rPr>
                <w:rFonts w:ascii="Calibri Light" w:hAnsi="Calibri Light"/>
              </w:rPr>
              <w:t>erarbeiten</w:t>
            </w:r>
            <w:r w:rsidRPr="00152284">
              <w:rPr>
                <w:rFonts w:ascii="Calibri Light" w:hAnsi="Calibri Light"/>
              </w:rPr>
              <w:t xml:space="preserve"> </w:t>
            </w:r>
            <w:r w:rsidR="000237BC">
              <w:rPr>
                <w:rFonts w:ascii="Calibri Light" w:hAnsi="Calibri Light"/>
              </w:rPr>
              <w:t xml:space="preserve">ein </w:t>
            </w:r>
            <w:proofErr w:type="spellStart"/>
            <w:r w:rsidRPr="000237BC">
              <w:rPr>
                <w:rFonts w:ascii="Calibri Light" w:hAnsi="Calibri Light"/>
                <w:i/>
              </w:rPr>
              <w:t>story</w:t>
            </w:r>
            <w:proofErr w:type="spellEnd"/>
            <w:r w:rsidRPr="000237BC">
              <w:rPr>
                <w:rFonts w:ascii="Calibri Light" w:hAnsi="Calibri Light"/>
                <w:i/>
              </w:rPr>
              <w:t xml:space="preserve"> </w:t>
            </w:r>
            <w:proofErr w:type="spellStart"/>
            <w:r w:rsidRPr="000237BC">
              <w:rPr>
                <w:rFonts w:ascii="Calibri Light" w:hAnsi="Calibri Light"/>
                <w:i/>
              </w:rPr>
              <w:t>board</w:t>
            </w:r>
            <w:proofErr w:type="spellEnd"/>
            <w:r w:rsidR="000237BC">
              <w:rPr>
                <w:rFonts w:ascii="Calibri Light" w:hAnsi="Calibri Light"/>
              </w:rPr>
              <w:t xml:space="preserve"> und erstellen in Gruppen ihre eigene Geschichte zum Thema </w:t>
            </w:r>
            <w:r w:rsidRPr="00152284">
              <w:rPr>
                <w:rFonts w:ascii="Calibri Light" w:hAnsi="Calibri Light"/>
              </w:rPr>
              <w:t xml:space="preserve"> </w:t>
            </w:r>
            <w:r w:rsidR="00DD2A3E" w:rsidRPr="00152284">
              <w:rPr>
                <w:rFonts w:ascii="Calibri Light" w:hAnsi="Calibri Light"/>
              </w:rPr>
              <w:t xml:space="preserve"> </w:t>
            </w:r>
          </w:p>
          <w:p w:rsidR="0098752B" w:rsidRPr="00152284" w:rsidRDefault="0098752B" w:rsidP="00E04996">
            <w:pPr>
              <w:rPr>
                <w:rFonts w:ascii="Calibri Light" w:hAnsi="Calibri Light"/>
              </w:rPr>
            </w:pPr>
          </w:p>
        </w:tc>
        <w:tc>
          <w:tcPr>
            <w:tcW w:w="2842" w:type="dxa"/>
            <w:shd w:val="clear" w:color="auto" w:fill="DEEAF6" w:themeFill="accent1" w:themeFillTint="33"/>
          </w:tcPr>
          <w:p w:rsidR="00EC023B" w:rsidRDefault="001A0FB9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</w:t>
            </w:r>
            <w:r w:rsidR="001B023A" w:rsidRPr="00152284">
              <w:rPr>
                <w:rFonts w:ascii="Calibri Light" w:hAnsi="Calibri Light"/>
                <w:lang w:val="en-US"/>
              </w:rPr>
              <w:t>1, ex. 3</w:t>
            </w:r>
            <w:r w:rsidRPr="00152284">
              <w:rPr>
                <w:rFonts w:ascii="Calibri Light" w:hAnsi="Calibri Light"/>
                <w:lang w:val="en-US"/>
              </w:rPr>
              <w:t xml:space="preserve"> </w:t>
            </w:r>
            <w:r w:rsidR="001B023A" w:rsidRPr="00152284">
              <w:rPr>
                <w:rFonts w:ascii="Calibri Light" w:hAnsi="Calibri Light"/>
                <w:lang w:val="en-US"/>
              </w:rPr>
              <w:t>„</w:t>
            </w:r>
            <w:r w:rsidR="00E363CE" w:rsidRPr="00152284">
              <w:rPr>
                <w:rFonts w:ascii="Calibri Light" w:hAnsi="Calibri Light"/>
                <w:lang w:val="en-US"/>
              </w:rPr>
              <w:t xml:space="preserve">Create your own </w:t>
            </w:r>
            <w:r w:rsidR="005601C8" w:rsidRPr="00152284">
              <w:rPr>
                <w:rFonts w:ascii="Calibri Light" w:hAnsi="Calibri Light"/>
                <w:lang w:val="en-US"/>
              </w:rPr>
              <w:t>ph</w:t>
            </w:r>
            <w:r w:rsidRPr="00152284">
              <w:rPr>
                <w:rFonts w:ascii="Calibri Light" w:hAnsi="Calibri Light"/>
                <w:lang w:val="en-US"/>
              </w:rPr>
              <w:t xml:space="preserve">oto </w:t>
            </w:r>
            <w:proofErr w:type="gramStart"/>
            <w:r w:rsidRPr="00152284">
              <w:rPr>
                <w:rFonts w:ascii="Calibri Light" w:hAnsi="Calibri Light"/>
                <w:lang w:val="en-US"/>
              </w:rPr>
              <w:t>story</w:t>
            </w:r>
            <w:r w:rsidR="00E363CE" w:rsidRPr="00152284">
              <w:rPr>
                <w:rFonts w:ascii="Calibri Light" w:hAnsi="Calibri Light"/>
                <w:lang w:val="en-US"/>
              </w:rPr>
              <w:t>!</w:t>
            </w:r>
            <w:r w:rsidR="001B023A" w:rsidRPr="00152284">
              <w:rPr>
                <w:rFonts w:ascii="Calibri Light" w:hAnsi="Calibri Light"/>
                <w:lang w:val="en-US"/>
              </w:rPr>
              <w:t>“</w:t>
            </w:r>
            <w:proofErr w:type="gramEnd"/>
            <w:r w:rsidR="00EC023B">
              <w:rPr>
                <w:rFonts w:ascii="Calibri Light" w:hAnsi="Calibri Light"/>
                <w:lang w:val="en-US"/>
              </w:rPr>
              <w:t xml:space="preserve"> </w:t>
            </w:r>
          </w:p>
          <w:p w:rsidR="005411AA" w:rsidRPr="0005216D" w:rsidRDefault="005411AA" w:rsidP="00E04996">
            <w:pPr>
              <w:rPr>
                <w:rFonts w:ascii="Calibri Light" w:hAnsi="Calibri Light"/>
                <w:lang w:val="en-US"/>
              </w:rPr>
            </w:pPr>
            <w:r w:rsidRPr="0005216D">
              <w:rPr>
                <w:rFonts w:ascii="Calibri Light" w:hAnsi="Calibri Light"/>
                <w:lang w:val="en-US"/>
              </w:rPr>
              <w:t>WS4: story board</w:t>
            </w:r>
          </w:p>
          <w:p w:rsidR="00A75D02" w:rsidRPr="0005216D" w:rsidRDefault="00A75D02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WS2: mind map “Cyberbullying”</w:t>
            </w:r>
          </w:p>
          <w:p w:rsidR="00D615D8" w:rsidRPr="00152284" w:rsidRDefault="00AD5611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</w:rPr>
              <w:t>Handys/Smartphones/Tablets</w:t>
            </w:r>
            <w:r w:rsidR="00C666CA" w:rsidRPr="00152284">
              <w:rPr>
                <w:rFonts w:ascii="Calibri Light" w:hAnsi="Calibri Light"/>
              </w:rPr>
              <w:t xml:space="preserve"> für die Fotos</w:t>
            </w:r>
          </w:p>
          <w:p w:rsidR="00AD5611" w:rsidRPr="00152284" w:rsidRDefault="00AD5611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</w:rPr>
              <w:t>Tablets/PCs</w:t>
            </w:r>
            <w:r w:rsidR="00C666CA" w:rsidRPr="00152284">
              <w:rPr>
                <w:rFonts w:ascii="Calibri Light" w:hAnsi="Calibri Light"/>
              </w:rPr>
              <w:t xml:space="preserve"> für die Fotostory</w:t>
            </w:r>
            <w:r w:rsidR="005411AA" w:rsidRPr="00152284">
              <w:rPr>
                <w:rFonts w:ascii="Calibri Light" w:hAnsi="Calibri Light"/>
              </w:rPr>
              <w:t xml:space="preserve"> (Anwendung</w:t>
            </w:r>
            <w:r w:rsidR="00994CBC">
              <w:rPr>
                <w:rFonts w:ascii="Calibri Light" w:hAnsi="Calibri Light"/>
              </w:rPr>
              <w:t xml:space="preserve">: Book </w:t>
            </w:r>
            <w:proofErr w:type="spellStart"/>
            <w:r w:rsidR="00994CBC">
              <w:rPr>
                <w:rFonts w:ascii="Calibri Light" w:hAnsi="Calibri Light"/>
              </w:rPr>
              <w:t>Creator</w:t>
            </w:r>
            <w:proofErr w:type="spellEnd"/>
            <w:r w:rsidR="00994CBC">
              <w:rPr>
                <w:rFonts w:ascii="Calibri Light" w:hAnsi="Calibri Light"/>
              </w:rPr>
              <w:t xml:space="preserve">: </w:t>
            </w:r>
            <w:r w:rsidR="00994CBC">
              <w:t xml:space="preserve"> </w:t>
            </w:r>
            <w:hyperlink r:id="rId10" w:history="1">
              <w:r w:rsidR="00994CBC" w:rsidRPr="00C7324D">
                <w:rPr>
                  <w:rStyle w:val="Hyperlink"/>
                  <w:rFonts w:ascii="Calibri Light" w:hAnsi="Calibri Light"/>
                </w:rPr>
                <w:t>https://bookcreator.com</w:t>
              </w:r>
            </w:hyperlink>
            <w:r w:rsidR="00994CBC">
              <w:rPr>
                <w:rFonts w:ascii="Calibri Light" w:hAnsi="Calibri Light"/>
              </w:rPr>
              <w:t xml:space="preserve">) </w:t>
            </w:r>
          </w:p>
        </w:tc>
      </w:tr>
      <w:tr w:rsidR="00386019" w:rsidRPr="00152284" w:rsidTr="00E04996"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18D4" w:rsidRPr="00152284" w:rsidRDefault="008618D4" w:rsidP="00E04996">
            <w:pPr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152284">
              <w:rPr>
                <w:rFonts w:ascii="Calibri Light" w:hAnsi="Calibri Light"/>
                <w:b/>
                <w:lang w:val="en-US"/>
              </w:rPr>
              <w:t>Auswertung</w:t>
            </w:r>
            <w:proofErr w:type="spellEnd"/>
          </w:p>
          <w:p w:rsidR="00DD2A3E" w:rsidRPr="00152284" w:rsidRDefault="00C870D9" w:rsidP="00E04996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EA/Plenum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18D4" w:rsidRPr="00152284" w:rsidRDefault="005411AA" w:rsidP="00E04996">
            <w:pPr>
              <w:rPr>
                <w:rFonts w:ascii="Calibri Light" w:hAnsi="Calibri Light"/>
              </w:rPr>
            </w:pPr>
            <w:proofErr w:type="spellStart"/>
            <w:r w:rsidRPr="00152284">
              <w:rPr>
                <w:rFonts w:ascii="Calibri Light" w:hAnsi="Calibri Light"/>
              </w:rPr>
              <w:t>SuS</w:t>
            </w:r>
            <w:proofErr w:type="spellEnd"/>
            <w:r w:rsidRPr="00152284">
              <w:rPr>
                <w:rFonts w:ascii="Calibri Light" w:hAnsi="Calibri Light"/>
              </w:rPr>
              <w:t xml:space="preserve"> bewerten die Geschichten der anderen Gruppe mithilfe einer Checkliste</w:t>
            </w:r>
            <w:r w:rsidR="002F23C6" w:rsidRPr="00152284">
              <w:rPr>
                <w:rFonts w:ascii="Calibri Light" w:hAnsi="Calibri Light"/>
              </w:rPr>
              <w:t xml:space="preserve"> und geben</w:t>
            </w:r>
            <w:r w:rsidR="0087433D">
              <w:rPr>
                <w:rFonts w:ascii="Calibri Light" w:hAnsi="Calibri Light"/>
              </w:rPr>
              <w:t xml:space="preserve"> </w:t>
            </w:r>
            <w:r w:rsidR="002F23C6" w:rsidRPr="00152284">
              <w:rPr>
                <w:rFonts w:ascii="Calibri Light" w:hAnsi="Calibri Light"/>
              </w:rPr>
              <w:t>Feedback</w:t>
            </w:r>
          </w:p>
          <w:p w:rsidR="00FE7B5E" w:rsidRPr="00152284" w:rsidRDefault="00FE7B5E" w:rsidP="00E04996">
            <w:pPr>
              <w:rPr>
                <w:rFonts w:ascii="Calibri Light" w:hAnsi="Calibri Light"/>
                <w:i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 xml:space="preserve">L: </w:t>
            </w:r>
            <w:r w:rsidRPr="00152284">
              <w:rPr>
                <w:rFonts w:ascii="Calibri Light" w:hAnsi="Calibri Light"/>
                <w:i/>
                <w:lang w:val="en-US"/>
              </w:rPr>
              <w:t>Which story did you like best and why?</w:t>
            </w:r>
          </w:p>
          <w:p w:rsidR="005411AA" w:rsidRPr="00152284" w:rsidRDefault="005411AA" w:rsidP="00E04996">
            <w:pPr>
              <w:rPr>
                <w:rFonts w:ascii="Calibri Light" w:hAnsi="Calibri Light"/>
              </w:rPr>
            </w:pPr>
            <w:r w:rsidRPr="00152284">
              <w:rPr>
                <w:rFonts w:ascii="Calibri Light" w:hAnsi="Calibri Light"/>
              </w:rPr>
              <w:t>Wertschätzung der Geschichten und ggf. Veröffe</w:t>
            </w:r>
            <w:bookmarkStart w:id="0" w:name="_GoBack"/>
            <w:bookmarkEnd w:id="0"/>
            <w:r w:rsidRPr="00152284">
              <w:rPr>
                <w:rFonts w:ascii="Calibri Light" w:hAnsi="Calibri Light"/>
              </w:rPr>
              <w:t>ntlichung (z. B. beim Tag der offenen Tür)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18D4" w:rsidRPr="00152284" w:rsidRDefault="002E4BE0" w:rsidP="00E04996">
            <w:pPr>
              <w:rPr>
                <w:rFonts w:ascii="Calibri Light" w:hAnsi="Calibri Light"/>
                <w:lang w:val="en-US"/>
              </w:rPr>
            </w:pPr>
            <w:r w:rsidRPr="00152284">
              <w:rPr>
                <w:rFonts w:ascii="Calibri Light" w:hAnsi="Calibri Light"/>
                <w:lang w:val="en-US"/>
              </w:rPr>
              <w:t>WS</w:t>
            </w:r>
            <w:r w:rsidR="001B023A" w:rsidRPr="00152284">
              <w:rPr>
                <w:rFonts w:ascii="Calibri Light" w:hAnsi="Calibri Light"/>
                <w:lang w:val="en-US"/>
              </w:rPr>
              <w:t>1, ex. 3 “</w:t>
            </w:r>
            <w:r w:rsidR="005411AA" w:rsidRPr="00152284">
              <w:rPr>
                <w:rFonts w:ascii="Calibri Light" w:hAnsi="Calibri Light"/>
                <w:lang w:val="en-US"/>
              </w:rPr>
              <w:t>A</w:t>
            </w:r>
            <w:r w:rsidR="00AD5611" w:rsidRPr="00152284">
              <w:rPr>
                <w:rFonts w:ascii="Calibri Light" w:hAnsi="Calibri Light"/>
                <w:lang w:val="en-US"/>
              </w:rPr>
              <w:t>ssessment grid</w:t>
            </w:r>
            <w:r w:rsidR="001B023A" w:rsidRPr="00152284">
              <w:rPr>
                <w:rFonts w:ascii="Calibri Light" w:hAnsi="Calibri Light"/>
                <w:lang w:val="en-US"/>
              </w:rPr>
              <w:t>”</w:t>
            </w:r>
            <w:r w:rsidR="00AD5611" w:rsidRPr="00152284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</w:tbl>
    <w:p w:rsidR="00632F0D" w:rsidRPr="0069636D" w:rsidRDefault="00632F0D" w:rsidP="00C0047F">
      <w:pPr>
        <w:jc w:val="both"/>
        <w:rPr>
          <w:rFonts w:ascii="Calibri Light" w:hAnsi="Calibri Light"/>
          <w:sz w:val="24"/>
          <w:szCs w:val="24"/>
          <w:lang w:val="en-US"/>
        </w:rPr>
      </w:pPr>
    </w:p>
    <w:p w:rsidR="00C0047F" w:rsidRPr="00DD2A3E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E04996" w:rsidRDefault="0000310E" w:rsidP="008506DF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00310E" w:rsidRPr="00E04996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89" w:rsidRDefault="004F7089" w:rsidP="003A7575">
      <w:pPr>
        <w:spacing w:after="0" w:line="240" w:lineRule="auto"/>
      </w:pPr>
      <w:r>
        <w:separator/>
      </w:r>
    </w:p>
  </w:endnote>
  <w:endnote w:type="continuationSeparator" w:id="0">
    <w:p w:rsidR="004F7089" w:rsidRDefault="004F708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A9" w:rsidRPr="00E267D6" w:rsidRDefault="00E267D6" w:rsidP="00A31EA9">
    <w:pPr>
      <w:pStyle w:val="Fuzeile"/>
      <w:jc w:val="right"/>
      <w:rPr>
        <w:sz w:val="20"/>
        <w:szCs w:val="20"/>
      </w:rPr>
    </w:pPr>
    <w:proofErr w:type="spellStart"/>
    <w:r w:rsidRPr="00E267D6">
      <w:rPr>
        <w:sz w:val="20"/>
        <w:szCs w:val="20"/>
      </w:rPr>
      <w:t>Cyberbullying</w:t>
    </w:r>
    <w:proofErr w:type="spellEnd"/>
    <w:r w:rsidR="00A31EA9" w:rsidRPr="00E267D6">
      <w:rPr>
        <w:sz w:val="20"/>
        <w:szCs w:val="20"/>
      </w:rPr>
      <w:br/>
      <w:t xml:space="preserve">Dieses Material </w:t>
    </w:r>
    <w:r w:rsidR="00406697" w:rsidRPr="00E267D6">
      <w:rPr>
        <w:sz w:val="20"/>
        <w:szCs w:val="20"/>
      </w:rPr>
      <w:t xml:space="preserve">wurde erstellt von </w:t>
    </w:r>
    <w:r w:rsidRPr="00E267D6">
      <w:rPr>
        <w:sz w:val="20"/>
        <w:szCs w:val="20"/>
      </w:rPr>
      <w:t>Regina Schulz und Sarah Borde</w:t>
    </w:r>
    <w:r w:rsidR="00A31EA9" w:rsidRPr="00E267D6">
      <w:rPr>
        <w:sz w:val="20"/>
        <w:szCs w:val="20"/>
      </w:rPr>
      <w:t xml:space="preserve"> und steht unter der Lizenz </w:t>
    </w:r>
    <w:hyperlink r:id="rId1" w:history="1">
      <w:r w:rsidR="00A31EA9" w:rsidRPr="00E267D6">
        <w:rPr>
          <w:rStyle w:val="Hyperlink"/>
          <w:sz w:val="20"/>
          <w:szCs w:val="20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89" w:rsidRDefault="004F7089" w:rsidP="003A7575">
      <w:pPr>
        <w:spacing w:after="0" w:line="240" w:lineRule="auto"/>
      </w:pPr>
      <w:r>
        <w:separator/>
      </w:r>
    </w:p>
  </w:footnote>
  <w:footnote w:type="continuationSeparator" w:id="0">
    <w:p w:rsidR="004F7089" w:rsidRDefault="004F708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E1804"/>
    <w:multiLevelType w:val="hybridMultilevel"/>
    <w:tmpl w:val="1514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6F9"/>
    <w:multiLevelType w:val="hybridMultilevel"/>
    <w:tmpl w:val="A238A876"/>
    <w:lvl w:ilvl="0" w:tplc="5B040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7BC"/>
    <w:rsid w:val="00023E9E"/>
    <w:rsid w:val="0002458A"/>
    <w:rsid w:val="0002578B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16D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70"/>
    <w:rsid w:val="00065710"/>
    <w:rsid w:val="000660EF"/>
    <w:rsid w:val="000666BA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067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5D55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777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2284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0FB9"/>
    <w:rsid w:val="001A1038"/>
    <w:rsid w:val="001A25C0"/>
    <w:rsid w:val="001A4FCC"/>
    <w:rsid w:val="001A57EF"/>
    <w:rsid w:val="001A63B6"/>
    <w:rsid w:val="001A7D28"/>
    <w:rsid w:val="001B023A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32A1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1C80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79E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48BF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4E8C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4BE0"/>
    <w:rsid w:val="002E5A3A"/>
    <w:rsid w:val="002E6FF7"/>
    <w:rsid w:val="002E7BD4"/>
    <w:rsid w:val="002F068D"/>
    <w:rsid w:val="002F0AB8"/>
    <w:rsid w:val="002F0BD4"/>
    <w:rsid w:val="002F0C86"/>
    <w:rsid w:val="002F10DB"/>
    <w:rsid w:val="002F23C6"/>
    <w:rsid w:val="002F3B10"/>
    <w:rsid w:val="002F43EC"/>
    <w:rsid w:val="002F4637"/>
    <w:rsid w:val="002F4A56"/>
    <w:rsid w:val="002F4AD5"/>
    <w:rsid w:val="002F4E37"/>
    <w:rsid w:val="002F5A69"/>
    <w:rsid w:val="002F5BF1"/>
    <w:rsid w:val="002F62A8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2BB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019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D09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33B3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089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1AA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1C8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25D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3323"/>
    <w:rsid w:val="00593B35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A11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F1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084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36D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534"/>
    <w:rsid w:val="006B199A"/>
    <w:rsid w:val="006B2138"/>
    <w:rsid w:val="006B2370"/>
    <w:rsid w:val="006B23F2"/>
    <w:rsid w:val="006B50A9"/>
    <w:rsid w:val="006B6967"/>
    <w:rsid w:val="006B6FF0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B20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6FE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583F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2E2A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18D4"/>
    <w:rsid w:val="008631FC"/>
    <w:rsid w:val="0086346A"/>
    <w:rsid w:val="008648FE"/>
    <w:rsid w:val="008657E4"/>
    <w:rsid w:val="00865D6F"/>
    <w:rsid w:val="008674DB"/>
    <w:rsid w:val="00867FAC"/>
    <w:rsid w:val="00870EFC"/>
    <w:rsid w:val="00871DE5"/>
    <w:rsid w:val="00872EB1"/>
    <w:rsid w:val="00872F14"/>
    <w:rsid w:val="008736B8"/>
    <w:rsid w:val="008736C3"/>
    <w:rsid w:val="00873748"/>
    <w:rsid w:val="00873B11"/>
    <w:rsid w:val="0087433D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6ED0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3F7C"/>
    <w:rsid w:val="008D409B"/>
    <w:rsid w:val="008D41E1"/>
    <w:rsid w:val="008D4FCD"/>
    <w:rsid w:val="008E011C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315B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DDF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52B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CBC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44B9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5D02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5611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AB8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4354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6CA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0D9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077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33E8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4377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15D8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3FB2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2A3E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47AB"/>
    <w:rsid w:val="00E04996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7D6"/>
    <w:rsid w:val="00E26FA2"/>
    <w:rsid w:val="00E30CDE"/>
    <w:rsid w:val="00E30DC9"/>
    <w:rsid w:val="00E313DB"/>
    <w:rsid w:val="00E32EAD"/>
    <w:rsid w:val="00E358B5"/>
    <w:rsid w:val="00E35F66"/>
    <w:rsid w:val="00E363CE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023B"/>
    <w:rsid w:val="00EC215D"/>
    <w:rsid w:val="00EC2C52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5698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7B5E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4A97"/>
  <w15:docId w15:val="{5D1AE02E-93C9-C74E-97EC-5C384B7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T4X0y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ookcrea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A6Lm3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CBEC-ED44-ED43-8789-B8C74C6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3181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Sarah Borde</cp:lastModifiedBy>
  <cp:revision>46</cp:revision>
  <cp:lastPrinted>2018-06-05T08:23:00Z</cp:lastPrinted>
  <dcterms:created xsi:type="dcterms:W3CDTF">2018-10-09T13:00:00Z</dcterms:created>
  <dcterms:modified xsi:type="dcterms:W3CDTF">2018-10-12T21:44:00Z</dcterms:modified>
</cp:coreProperties>
</file>