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Task: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Go to: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"https://kartenprojektionen.de/imglist.php"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https://kartenprojektionen.de/imglist.php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. </w:t>
      </w:r>
    </w:p>
    <w:p>
      <w:pPr>
        <w:pStyle w:val="Text"/>
        <w:numPr>
          <w:ilvl w:val="0"/>
          <w:numId w:val="2"/>
        </w:numPr>
        <w:rPr>
          <w:i w:val="1"/>
          <w:iCs w:val="1"/>
          <w:u w:val="single"/>
          <w:lang w:val="de-DE"/>
        </w:rPr>
      </w:pPr>
      <w:r>
        <w:rPr>
          <w:i w:val="1"/>
          <w:iCs w:val="1"/>
          <w:u w:val="single"/>
          <w:rtl w:val="0"/>
          <w:lang w:val="de-DE"/>
        </w:rPr>
        <w:t>Describe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b w:val="1"/>
          <w:bCs w:val="1"/>
          <w:i w:val="1"/>
          <w:iCs w:val="1"/>
          <w:rtl w:val="0"/>
          <w:lang w:val="de-DE"/>
        </w:rPr>
        <w:t>one</w:t>
      </w:r>
      <w:r>
        <w:rPr>
          <w:i w:val="1"/>
          <w:iCs w:val="1"/>
          <w:rtl w:val="0"/>
          <w:lang w:val="de-DE"/>
        </w:rPr>
        <w:t xml:space="preserve"> of the world maps. Do further research on it and provide your sources. 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u w:val="single"/>
          <w:rtl w:val="0"/>
          <w:lang w:val="de-DE"/>
        </w:rPr>
        <w:t>Compare and contrast</w:t>
      </w:r>
      <w:r>
        <w:rPr>
          <w:i w:val="1"/>
          <w:iCs w:val="1"/>
          <w:rtl w:val="0"/>
          <w:lang w:val="de-DE"/>
        </w:rPr>
        <w:t xml:space="preserve"> different projections of the world.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For an international project in History class you are supposed to pick one of these projections of the world as a world map: </w:t>
      </w:r>
      <w:r>
        <w:rPr>
          <w:i w:val="1"/>
          <w:iCs w:val="1"/>
          <w:u w:val="single"/>
          <w:rtl w:val="0"/>
          <w:lang w:val="de-DE"/>
        </w:rPr>
        <w:t xml:space="preserve">Discuss </w:t>
      </w:r>
      <w:r>
        <w:rPr>
          <w:i w:val="1"/>
          <w:iCs w:val="1"/>
          <w:rtl w:val="0"/>
          <w:lang w:val="de-DE"/>
        </w:rPr>
        <w:t>these projections of the world and come to an</w:t>
      </w:r>
      <w:r>
        <w:rPr>
          <w:i w:val="1"/>
          <w:iCs w:val="1"/>
          <w:u w:val="single"/>
          <w:rtl w:val="0"/>
          <w:lang w:val="de-DE"/>
        </w:rPr>
        <w:t xml:space="preserve"> informed conclusion</w:t>
      </w:r>
      <w:r>
        <w:rPr>
          <w:i w:val="1"/>
          <w:iCs w:val="1"/>
          <w:rtl w:val="0"/>
          <w:lang w:val="de-DE"/>
        </w:rPr>
        <w:t>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1. As a group, pick one projection of the world. 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found at: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short link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Mercator Projection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Winkel-Triple Projection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Gall Peters Projection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Hobo Dyer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map at night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"https://www.nasa.gov/feature/goddard/2017/new-night-lights-maps-open-up-possible-real-time-applications"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https://www.nasa.gov/feature/goddard/2017/new-night-lights-maps-open-up-possible-real-time-applications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"https://t1p.de/bm8p"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https://t1p.de/bm8p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i w:val="1"/>
          <w:iCs w:val="1"/>
          <w:rtl w:val="0"/>
          <w:lang w:val="de-DE"/>
        </w:rPr>
        <w:t xml:space="preserve">2. Come up with </w:t>
      </w:r>
      <w:r>
        <w:rPr>
          <w:i w:val="1"/>
          <w:iCs w:val="1"/>
          <w:u w:val="single"/>
          <w:rtl w:val="0"/>
          <w:lang w:val="de-DE"/>
        </w:rPr>
        <w:t>criteria</w:t>
      </w:r>
      <w:r>
        <w:rPr>
          <w:i w:val="1"/>
          <w:iCs w:val="1"/>
          <w:rtl w:val="0"/>
          <w:lang w:val="de-DE"/>
        </w:rPr>
        <w:t xml:space="preserve">, in order to be able to </w:t>
      </w:r>
      <w:r>
        <w:rPr>
          <w:i w:val="1"/>
          <w:iCs w:val="1"/>
          <w:u w:val="single"/>
          <w:rtl w:val="0"/>
          <w:lang w:val="de-DE"/>
        </w:rPr>
        <w:t>compare and contrast</w:t>
      </w:r>
      <w:r>
        <w:rPr>
          <w:i w:val="1"/>
          <w:iCs w:val="1"/>
          <w:rtl w:val="0"/>
          <w:lang w:val="de-DE"/>
        </w:rPr>
        <w:t xml:space="preserve"> the different projections of the world, for example: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criterium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projection 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projection 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projection 3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accuracy of depiction of countries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depiction of </w:t>
            </w:r>
            <w:r>
              <w:rPr>
                <w:rFonts w:cs="Arial Unicode MS" w:eastAsia="Arial Unicode MS"/>
                <w:u w:val="single"/>
                <w:rtl w:val="0"/>
                <w:lang w:val="fr-FR"/>
              </w:rPr>
              <w:t xml:space="preserve">longitude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and </w:t>
            </w:r>
            <w:r>
              <w:rPr>
                <w:rFonts w:cs="Arial Unicode MS" w:eastAsia="Arial Unicode MS"/>
                <w:u w:val="single"/>
                <w:rtl w:val="0"/>
              </w:rPr>
              <w:t>latitude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u w:val="single"/>
                <w:rtl w:val="0"/>
                <w:lang w:val="en-US"/>
              </w:rPr>
              <w:t>proportionality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of countries (comparing sizes of countries)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dissemination of particular projection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u w:val="single"/>
                <w:rtl w:val="0"/>
              </w:rPr>
              <w:t>ori</w:t>
            </w:r>
            <w:r>
              <w:rPr>
                <w:rFonts w:cs="Arial Unicode MS" w:eastAsia="Arial Unicode MS"/>
                <w:u w:val="single"/>
                <w:rtl w:val="0"/>
                <w:lang w:val="de-DE"/>
              </w:rPr>
              <w:t>e</w:t>
            </w:r>
            <w:r>
              <w:rPr>
                <w:rFonts w:cs="Arial Unicode MS" w:eastAsia="Arial Unicode MS"/>
                <w:u w:val="single"/>
                <w:rtl w:val="0"/>
              </w:rPr>
              <w:t>ntation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u w:val="single"/>
                <w:rtl w:val="0"/>
              </w:rPr>
              <w:t>centering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Note down your findings in the table above or work collaboratively in cryptpad: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"https://cryptpad.fr/"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https://cryptpad.fr/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</w:pPr>
      <w:r>
        <w:rPr>
          <w:i w:val="1"/>
          <w:iCs w:val="1"/>
          <w:rtl w:val="0"/>
          <w:lang w:val="de-DE"/>
        </w:rPr>
        <w:t xml:space="preserve">3a. </w:t>
      </w:r>
      <w:r>
        <w:rPr>
          <w:i w:val="1"/>
          <w:iCs w:val="1"/>
          <w:u w:val="single"/>
          <w:rtl w:val="0"/>
          <w:lang w:val="de-DE"/>
        </w:rPr>
        <w:t xml:space="preserve">Evaluate </w:t>
      </w:r>
      <w:r>
        <w:rPr>
          <w:i w:val="1"/>
          <w:iCs w:val="1"/>
          <w:rtl w:val="0"/>
          <w:lang w:val="de-DE"/>
        </w:rPr>
        <w:t>the different criteria and give reasons for your final choice. Make a plea for your world map of choice.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>Weltkarten_Multiperspektivit</w:t>
    </w:r>
    <w:r>
      <w:rPr>
        <w:sz w:val="20"/>
        <w:szCs w:val="20"/>
        <w:u w:color="000000"/>
        <w:rtl w:val="0"/>
        <w:lang w:val="de-DE"/>
      </w:rPr>
      <w:t>ä</w:t>
    </w:r>
    <w:r>
      <w:rPr>
        <w:sz w:val="20"/>
        <w:szCs w:val="20"/>
        <w:u w:color="000000"/>
        <w:rtl w:val="0"/>
        <w:lang w:val="de-DE"/>
      </w:rPr>
      <w:t>t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u w:color="000000"/>
        <w:rtl w:val="0"/>
        <w:lang w:val="de-DE"/>
      </w:rPr>
    </w:pPr>
    <w:r>
      <w:rPr>
        <w:u w:color="000000"/>
        <w:rtl w:val="0"/>
        <w:lang w:val="de-DE"/>
      </w:rPr>
      <w:tab/>
      <w:tab/>
    </w:r>
    <w:r>
      <w:rPr>
        <w:sz w:val="19"/>
        <w:szCs w:val="19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t>CC BY-NC-SA 3.0</w:t>
    </w:r>
    <w:r>
      <w:rPr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u w:color="000000"/>
        <w:rtl w:val="0"/>
        <w:lang w:val="de-DE"/>
      </w:rPr>
      <w:tab/>
      <w:tab/>
    </w:r>
    <w:r>
      <w:rPr>
        <w:sz w:val="24"/>
        <w:szCs w:val="24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rtl w:val="0"/>
      </w:rPr>
    </w:pPr>
    <w:r>
      <w:rPr>
        <w:sz w:val="22"/>
        <w:szCs w:val="22"/>
        <w:u w:color="000000"/>
        <w:rtl w:val="0"/>
        <w:lang w:val="de-DE"/>
      </w:rPr>
      <w:tab/>
      <w:tab/>
    </w:r>
    <w:r>
      <w:rPr>
        <w:sz w:val="22"/>
        <w:szCs w:val="22"/>
        <w:u w:color="000000"/>
        <w:rtl w:val="0"/>
        <w:lang w:val="de-DE"/>
      </w:rPr>
      <w:t>Projections of the World_Multiperspectivity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sz w:val="19"/>
      <w:szCs w:val="19"/>
      <w:u w:val="single" w:color="0563c1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i w:val="1"/>
      <w:iCs w:val="1"/>
    </w:rPr>
  </w:style>
  <w:style w:type="numbering" w:styleId="Nummeriert">
    <w:name w:val="Nummeriert"/>
    <w:pPr>
      <w:numPr>
        <w:numId w:val="1"/>
      </w:numPr>
    </w:p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