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C7E12" w14:textId="73069DE4" w:rsidR="00AC0760" w:rsidRPr="00FF52F4" w:rsidRDefault="009A2A01" w:rsidP="00D133D2">
      <w:pPr>
        <w:pBdr>
          <w:bottom w:val="single" w:sz="12" w:space="1" w:color="auto"/>
        </w:pBdr>
        <w:rPr>
          <w:rFonts w:ascii="Calibri Light" w:hAnsi="Calibri Light"/>
          <w:sz w:val="24"/>
          <w:szCs w:val="24"/>
        </w:rPr>
      </w:pPr>
      <w:proofErr w:type="spellStart"/>
      <w:r>
        <w:rPr>
          <w:rFonts w:ascii="Calibri Light" w:hAnsi="Calibri Light"/>
          <w:b/>
          <w:sz w:val="24"/>
          <w:szCs w:val="24"/>
        </w:rPr>
        <w:t>Wöör</w:t>
      </w:r>
      <w:proofErr w:type="spellEnd"/>
      <w:r>
        <w:rPr>
          <w:rFonts w:ascii="Calibri Light" w:hAnsi="Calibri Light"/>
          <w:b/>
          <w:sz w:val="24"/>
          <w:szCs w:val="24"/>
        </w:rPr>
        <w:t xml:space="preserve"> </w:t>
      </w:r>
      <w:proofErr w:type="spellStart"/>
      <w:r>
        <w:rPr>
          <w:rFonts w:ascii="Calibri Light" w:hAnsi="Calibri Light"/>
          <w:b/>
          <w:sz w:val="24"/>
          <w:szCs w:val="24"/>
        </w:rPr>
        <w:t>op</w:t>
      </w:r>
      <w:proofErr w:type="spellEnd"/>
      <w:r>
        <w:rPr>
          <w:rFonts w:ascii="Calibri Light" w:hAnsi="Calibri Light"/>
          <w:b/>
          <w:sz w:val="24"/>
          <w:szCs w:val="24"/>
        </w:rPr>
        <w:t xml:space="preserve"> </w:t>
      </w:r>
      <w:proofErr w:type="spellStart"/>
      <w:r>
        <w:rPr>
          <w:rFonts w:ascii="Calibri Light" w:hAnsi="Calibri Light"/>
          <w:b/>
          <w:sz w:val="24"/>
          <w:szCs w:val="24"/>
        </w:rPr>
        <w:t>plattdüütsch</w:t>
      </w:r>
      <w:proofErr w:type="spellEnd"/>
      <w:r>
        <w:rPr>
          <w:rFonts w:ascii="Calibri Light" w:hAnsi="Calibri Light"/>
          <w:b/>
          <w:sz w:val="24"/>
          <w:szCs w:val="24"/>
        </w:rPr>
        <w:t xml:space="preserve"> – Erstellung einer n</w:t>
      </w:r>
      <w:r w:rsidR="00D67CB4">
        <w:rPr>
          <w:rFonts w:ascii="Calibri Light" w:hAnsi="Calibri Light"/>
          <w:b/>
          <w:sz w:val="24"/>
          <w:szCs w:val="24"/>
        </w:rPr>
        <w:t>iederdeutsche</w:t>
      </w:r>
      <w:r>
        <w:rPr>
          <w:rFonts w:ascii="Calibri Light" w:hAnsi="Calibri Light"/>
          <w:b/>
          <w:sz w:val="24"/>
          <w:szCs w:val="24"/>
        </w:rPr>
        <w:t>n</w:t>
      </w:r>
      <w:r w:rsidR="00D67CB4">
        <w:rPr>
          <w:rFonts w:ascii="Calibri Light" w:hAnsi="Calibri Light"/>
          <w:b/>
          <w:sz w:val="24"/>
          <w:szCs w:val="24"/>
        </w:rPr>
        <w:t xml:space="preserve"> Wörtersammlung mit </w:t>
      </w:r>
      <w:proofErr w:type="spellStart"/>
      <w:r w:rsidR="008F213A">
        <w:rPr>
          <w:rFonts w:ascii="Calibri Light" w:hAnsi="Calibri Light"/>
          <w:b/>
          <w:sz w:val="24"/>
          <w:szCs w:val="24"/>
        </w:rPr>
        <w:t>BookCreator</w:t>
      </w:r>
      <w:proofErr w:type="spellEnd"/>
      <w:r w:rsidR="00035690">
        <w:rPr>
          <w:rFonts w:ascii="Calibri Light" w:hAnsi="Calibri Light"/>
          <w:sz w:val="24"/>
          <w:szCs w:val="24"/>
        </w:rPr>
        <w:t xml:space="preserve">        </w:t>
      </w:r>
      <w:r w:rsidR="00D133D2" w:rsidRPr="00FF52F4">
        <w:rPr>
          <w:rFonts w:ascii="Calibri Light" w:hAnsi="Calibri Light"/>
          <w:sz w:val="24"/>
          <w:szCs w:val="24"/>
        </w:rPr>
        <w:t xml:space="preserve"> </w:t>
      </w:r>
    </w:p>
    <w:p w14:paraId="632D43FD" w14:textId="77777777" w:rsidR="0028277E" w:rsidRPr="009A2A01" w:rsidRDefault="000929B3" w:rsidP="00934F7B">
      <w:pPr>
        <w:rPr>
          <w:rFonts w:ascii="Calibri Light" w:hAnsi="Calibri Light"/>
          <w:sz w:val="20"/>
          <w:szCs w:val="20"/>
        </w:rPr>
      </w:pPr>
      <w:r w:rsidRPr="009A2A01">
        <w:rPr>
          <w:rFonts w:ascii="Calibri Light" w:hAnsi="Calibri Light"/>
          <w:sz w:val="20"/>
          <w:szCs w:val="20"/>
        </w:rPr>
        <w:t>Im Vorhinein dieser Unterrichts</w:t>
      </w:r>
      <w:r w:rsidR="00AE4B7F" w:rsidRPr="009A2A01">
        <w:rPr>
          <w:rFonts w:ascii="Calibri Light" w:hAnsi="Calibri Light"/>
          <w:sz w:val="20"/>
          <w:szCs w:val="20"/>
        </w:rPr>
        <w:t>stunde</w:t>
      </w:r>
      <w:r w:rsidRPr="009A2A01">
        <w:rPr>
          <w:rFonts w:ascii="Calibri Light" w:hAnsi="Calibri Light"/>
          <w:sz w:val="20"/>
          <w:szCs w:val="20"/>
        </w:rPr>
        <w:t xml:space="preserve"> sollte der Themenkreis „Bi mi </w:t>
      </w:r>
      <w:proofErr w:type="spellStart"/>
      <w:r w:rsidRPr="009A2A01">
        <w:rPr>
          <w:rFonts w:ascii="Calibri Light" w:hAnsi="Calibri Light"/>
          <w:sz w:val="20"/>
          <w:szCs w:val="20"/>
        </w:rPr>
        <w:t>to</w:t>
      </w:r>
      <w:proofErr w:type="spellEnd"/>
      <w:r w:rsidRPr="009A2A01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9A2A01">
        <w:rPr>
          <w:rFonts w:ascii="Calibri Light" w:hAnsi="Calibri Light"/>
          <w:sz w:val="20"/>
          <w:szCs w:val="20"/>
        </w:rPr>
        <w:t>Huus</w:t>
      </w:r>
      <w:proofErr w:type="spellEnd"/>
      <w:r w:rsidRPr="009A2A01">
        <w:rPr>
          <w:rFonts w:ascii="Calibri Light" w:hAnsi="Calibri Light"/>
          <w:sz w:val="20"/>
          <w:szCs w:val="20"/>
        </w:rPr>
        <w:t xml:space="preserve">“ </w:t>
      </w:r>
      <w:r w:rsidR="002F53EE" w:rsidRPr="009A2A01">
        <w:rPr>
          <w:rFonts w:ascii="Calibri Light" w:hAnsi="Calibri Light"/>
          <w:sz w:val="20"/>
          <w:szCs w:val="20"/>
        </w:rPr>
        <w:t>mit der Lerngruppe</w:t>
      </w:r>
      <w:r w:rsidRPr="009A2A01">
        <w:rPr>
          <w:rFonts w:ascii="Calibri Light" w:hAnsi="Calibri Light"/>
          <w:sz w:val="20"/>
          <w:szCs w:val="20"/>
        </w:rPr>
        <w:t xml:space="preserve"> erarbeitet worden sein, sodass die Schülerinnen und Schüler entsprechende Arbeitsblätter und Materialien besitzen, auf die sie zurückgreifen können. </w:t>
      </w:r>
    </w:p>
    <w:tbl>
      <w:tblPr>
        <w:tblpPr w:leftFromText="141" w:rightFromText="141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4982"/>
        <w:gridCol w:w="2389"/>
      </w:tblGrid>
      <w:tr w:rsidR="008B5B2B" w:rsidRPr="003A7575" w14:paraId="7078100A" w14:textId="77777777" w:rsidTr="008B5B2B">
        <w:tc>
          <w:tcPr>
            <w:tcW w:w="1691" w:type="dxa"/>
            <w:shd w:val="clear" w:color="auto" w:fill="DEEAF6"/>
          </w:tcPr>
          <w:p w14:paraId="5A963DBD" w14:textId="77777777" w:rsidR="003A7575" w:rsidRPr="005810EB" w:rsidRDefault="003A7575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5810EB">
              <w:rPr>
                <w:rFonts w:ascii="Calibri Light" w:hAnsi="Calibri Light"/>
                <w:b/>
                <w:sz w:val="24"/>
                <w:szCs w:val="24"/>
              </w:rPr>
              <w:t>Phase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 (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Zeit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) 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/Methode</w:t>
            </w:r>
          </w:p>
        </w:tc>
        <w:tc>
          <w:tcPr>
            <w:tcW w:w="4982" w:type="dxa"/>
            <w:shd w:val="clear" w:color="auto" w:fill="DEEAF6"/>
          </w:tcPr>
          <w:p w14:paraId="50CB6D07" w14:textId="77777777" w:rsidR="003A7575" w:rsidRPr="005810EB" w:rsidRDefault="005736FE" w:rsidP="005736FE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Beschreibung/ Inhalt</w:t>
            </w:r>
          </w:p>
        </w:tc>
        <w:tc>
          <w:tcPr>
            <w:tcW w:w="2389" w:type="dxa"/>
            <w:shd w:val="clear" w:color="auto" w:fill="DEEAF6"/>
          </w:tcPr>
          <w:p w14:paraId="27227891" w14:textId="77777777" w:rsidR="003A7575" w:rsidRPr="005810EB" w:rsidRDefault="005736FE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Material/ Medien</w:t>
            </w:r>
          </w:p>
        </w:tc>
      </w:tr>
      <w:tr w:rsidR="00065710" w:rsidRPr="003A7575" w14:paraId="108ECC23" w14:textId="77777777" w:rsidTr="008B5B2B">
        <w:tc>
          <w:tcPr>
            <w:tcW w:w="1691" w:type="dxa"/>
            <w:tcBorders>
              <w:bottom w:val="single" w:sz="4" w:space="0" w:color="auto"/>
            </w:tcBorders>
          </w:tcPr>
          <w:p w14:paraId="490C46C5" w14:textId="77777777" w:rsidR="0052085A" w:rsidRPr="002F53EE" w:rsidRDefault="0052085A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2F53EE">
              <w:rPr>
                <w:rFonts w:ascii="Calibri Light" w:hAnsi="Calibri Light"/>
                <w:b/>
                <w:sz w:val="24"/>
                <w:szCs w:val="24"/>
              </w:rPr>
              <w:t>Einstieg</w:t>
            </w:r>
          </w:p>
          <w:p w14:paraId="7703C636" w14:textId="77777777" w:rsidR="0052085A" w:rsidRDefault="0052085A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10 Min</w:t>
            </w:r>
          </w:p>
          <w:p w14:paraId="66D7ECDE" w14:textId="77777777" w:rsidR="0052085A" w:rsidRPr="003A7575" w:rsidRDefault="0052085A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Plenum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14:paraId="04A6E62E" w14:textId="77777777" w:rsidR="00065710" w:rsidRDefault="0052085A" w:rsidP="00D32F69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Die Lehrkraft zeigt den Schülerinnen und Schülern unterschiedliche Räume einer Wohnung/ eines Hauses</w:t>
            </w:r>
            <w:r w:rsidR="005D271C">
              <w:rPr>
                <w:rFonts w:ascii="Calibri Light" w:hAnsi="Calibri Light"/>
                <w:sz w:val="24"/>
                <w:szCs w:val="24"/>
              </w:rPr>
              <w:t>.</w:t>
            </w:r>
          </w:p>
          <w:p w14:paraId="11D92AE9" w14:textId="77777777" w:rsidR="005D271C" w:rsidRPr="003A7575" w:rsidRDefault="0052085A" w:rsidP="00D32F69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Die Schülerinnen und Schüler äußern, was sie auf den Bildern sehen (wenn möglich</w:t>
            </w:r>
            <w:r w:rsidR="002F53EE">
              <w:rPr>
                <w:rFonts w:ascii="Calibri Light" w:hAnsi="Calibri Light"/>
                <w:sz w:val="24"/>
                <w:szCs w:val="24"/>
              </w:rPr>
              <w:t xml:space="preserve"> nur</w:t>
            </w:r>
            <w:r>
              <w:rPr>
                <w:rFonts w:ascii="Calibri Light" w:hAnsi="Calibri Light"/>
                <w:sz w:val="24"/>
                <w:szCs w:val="24"/>
              </w:rPr>
              <w:t xml:space="preserve"> auf Plattdeutsch)</w:t>
            </w:r>
            <w:r w:rsidR="005D271C">
              <w:rPr>
                <w:rFonts w:ascii="Calibri Light" w:hAnsi="Calibri Light"/>
                <w:sz w:val="24"/>
                <w:szCs w:val="24"/>
              </w:rPr>
              <w:t>.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14:paraId="534FE8F6" w14:textId="77777777" w:rsidR="00065710" w:rsidRDefault="0052085A" w:rsidP="00611DE6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Klassenraum</w:t>
            </w:r>
          </w:p>
          <w:p w14:paraId="3BA907AC" w14:textId="6C4A048E" w:rsidR="0052085A" w:rsidRDefault="009F5999" w:rsidP="00611DE6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Digitale Projektionsfläche</w:t>
            </w:r>
            <w:r w:rsidR="0052085A">
              <w:rPr>
                <w:rFonts w:ascii="Calibri Light" w:hAnsi="Calibri Light"/>
                <w:sz w:val="24"/>
                <w:szCs w:val="24"/>
              </w:rPr>
              <w:t>/ Lehrer-PC</w:t>
            </w:r>
          </w:p>
          <w:p w14:paraId="5E98374F" w14:textId="77777777" w:rsidR="0052085A" w:rsidRDefault="0052085A" w:rsidP="00611DE6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8B5B2B" w:rsidRPr="003A7575" w14:paraId="36CCB97B" w14:textId="77777777" w:rsidTr="008B5B2B">
        <w:tc>
          <w:tcPr>
            <w:tcW w:w="1691" w:type="dxa"/>
            <w:shd w:val="clear" w:color="auto" w:fill="DEEAF6"/>
          </w:tcPr>
          <w:p w14:paraId="513A068C" w14:textId="77777777" w:rsidR="00EE4534" w:rsidRPr="002F53EE" w:rsidRDefault="005D271C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2F53EE">
              <w:rPr>
                <w:rFonts w:ascii="Calibri Light" w:hAnsi="Calibri Light"/>
                <w:b/>
                <w:sz w:val="24"/>
                <w:szCs w:val="24"/>
              </w:rPr>
              <w:t>Erarbeitung</w:t>
            </w:r>
          </w:p>
          <w:p w14:paraId="3A1A0CAA" w14:textId="77777777" w:rsidR="005D271C" w:rsidRDefault="005D271C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60 Min</w:t>
            </w:r>
          </w:p>
          <w:p w14:paraId="1464AD80" w14:textId="77777777" w:rsidR="005D271C" w:rsidRDefault="005D271C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Partnerarbeit</w:t>
            </w:r>
          </w:p>
        </w:tc>
        <w:tc>
          <w:tcPr>
            <w:tcW w:w="4982" w:type="dxa"/>
            <w:shd w:val="clear" w:color="auto" w:fill="DEEAF6"/>
          </w:tcPr>
          <w:p w14:paraId="7560D5DF" w14:textId="77777777" w:rsidR="005D271C" w:rsidRDefault="005D271C" w:rsidP="006B2138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Die Lehrkraft erläutert den Arbeitsauftrag. </w:t>
            </w:r>
          </w:p>
          <w:p w14:paraId="1EF9CC11" w14:textId="13D4A8C2" w:rsidR="00EE4534" w:rsidRDefault="005D271C" w:rsidP="006B2138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Die Schülerinnen und Schüler </w:t>
            </w:r>
            <w:r w:rsidR="003C3E3B">
              <w:rPr>
                <w:rFonts w:ascii="Calibri Light" w:hAnsi="Calibri Light"/>
                <w:sz w:val="24"/>
                <w:szCs w:val="24"/>
              </w:rPr>
              <w:t>erstellen</w:t>
            </w:r>
            <w:r>
              <w:rPr>
                <w:rFonts w:ascii="Calibri Light" w:hAnsi="Calibri Light"/>
                <w:sz w:val="24"/>
                <w:szCs w:val="24"/>
              </w:rPr>
              <w:t xml:space="preserve"> eine oder mehrere digitale Seiten zu einem</w:t>
            </w:r>
            <w:r w:rsidR="00956800"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="003C3E3B">
              <w:rPr>
                <w:rFonts w:ascii="Calibri Light" w:hAnsi="Calibri Light"/>
                <w:sz w:val="24"/>
                <w:szCs w:val="24"/>
              </w:rPr>
              <w:t>selbst</w:t>
            </w:r>
            <w:r w:rsidR="00956800">
              <w:rPr>
                <w:rFonts w:ascii="Calibri Light" w:hAnsi="Calibri Light"/>
                <w:sz w:val="24"/>
                <w:szCs w:val="24"/>
              </w:rPr>
              <w:t>-</w:t>
            </w:r>
            <w:r w:rsidR="003C3E3B">
              <w:rPr>
                <w:rFonts w:ascii="Calibri Light" w:hAnsi="Calibri Light"/>
                <w:sz w:val="24"/>
                <w:szCs w:val="24"/>
              </w:rPr>
              <w:t xml:space="preserve">gewählten häuslichen Zimmer. Dabei sollen sie passende Bilder aus dem Internet verwenden (z.B. von </w:t>
            </w:r>
            <w:proofErr w:type="spellStart"/>
            <w:r w:rsidR="003C3E3B">
              <w:rPr>
                <w:rFonts w:ascii="Calibri Light" w:hAnsi="Calibri Light"/>
                <w:sz w:val="24"/>
                <w:szCs w:val="24"/>
              </w:rPr>
              <w:t>Pixabay</w:t>
            </w:r>
            <w:proofErr w:type="spellEnd"/>
            <w:r w:rsidR="003C3E3B">
              <w:rPr>
                <w:rFonts w:ascii="Calibri Light" w:hAnsi="Calibri Light"/>
                <w:sz w:val="24"/>
                <w:szCs w:val="24"/>
              </w:rPr>
              <w:t xml:space="preserve">) oder eigene Fotos </w:t>
            </w:r>
            <w:r w:rsidR="00AE4B7F">
              <w:rPr>
                <w:rFonts w:ascii="Calibri Light" w:hAnsi="Calibri Light"/>
                <w:sz w:val="24"/>
                <w:szCs w:val="24"/>
              </w:rPr>
              <w:t xml:space="preserve">(von Gegenständen oder selbstgemalten Objekten) </w:t>
            </w:r>
            <w:r w:rsidR="00DB0666">
              <w:rPr>
                <w:rFonts w:ascii="Calibri Light" w:hAnsi="Calibri Light"/>
                <w:sz w:val="24"/>
                <w:szCs w:val="24"/>
              </w:rPr>
              <w:t>machen</w:t>
            </w:r>
            <w:bookmarkStart w:id="0" w:name="_GoBack"/>
            <w:bookmarkEnd w:id="0"/>
            <w:r w:rsidR="003C3E3B">
              <w:rPr>
                <w:rFonts w:ascii="Calibri Light" w:hAnsi="Calibri Light"/>
                <w:sz w:val="24"/>
                <w:szCs w:val="24"/>
              </w:rPr>
              <w:t xml:space="preserve">. Diese Bilder sollen sie dann mit den entsprechenden niederdeutschen Wörtern beschriften. Außerdem können die Schülerinnen und Schüler eigene Ton und Videoaufnahmen erstellen, um die richtige Aussprache der Wörter bzw. Sätze/ Redewendungen zu verdeutlichen. </w:t>
            </w:r>
          </w:p>
          <w:p w14:paraId="70166BFC" w14:textId="77777777" w:rsidR="000929B3" w:rsidRDefault="000929B3" w:rsidP="006B2138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Die Lehrkraft steht den Kindern</w:t>
            </w:r>
            <w:r w:rsidR="002F53EE">
              <w:rPr>
                <w:rFonts w:ascii="Calibri Light" w:hAnsi="Calibri Light"/>
                <w:sz w:val="24"/>
                <w:szCs w:val="24"/>
              </w:rPr>
              <w:t xml:space="preserve"> </w:t>
            </w:r>
            <w:r>
              <w:rPr>
                <w:rFonts w:ascii="Calibri Light" w:hAnsi="Calibri Light"/>
                <w:sz w:val="24"/>
                <w:szCs w:val="24"/>
              </w:rPr>
              <w:t>unterstützend zur Seite.</w:t>
            </w:r>
          </w:p>
          <w:p w14:paraId="27398B26" w14:textId="77777777" w:rsidR="00AE4B7F" w:rsidRDefault="00AE4B7F" w:rsidP="006B2138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DEEAF6"/>
          </w:tcPr>
          <w:p w14:paraId="659BFA28" w14:textId="59B1515B" w:rsidR="003C3E3B" w:rsidRDefault="0052085A" w:rsidP="00EE4534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1:2 iPads</w:t>
            </w:r>
            <w:r w:rsidR="00956800">
              <w:rPr>
                <w:rFonts w:ascii="Calibri Light" w:hAnsi="Calibri Light"/>
                <w:sz w:val="24"/>
                <w:szCs w:val="24"/>
              </w:rPr>
              <w:t xml:space="preserve"> + installierte </w:t>
            </w:r>
            <w:proofErr w:type="spellStart"/>
            <w:r w:rsidR="00956800">
              <w:rPr>
                <w:rFonts w:ascii="Calibri Light" w:hAnsi="Calibri Light"/>
                <w:sz w:val="24"/>
                <w:szCs w:val="24"/>
              </w:rPr>
              <w:t>Book</w:t>
            </w:r>
            <w:r w:rsidR="005D271C">
              <w:rPr>
                <w:rFonts w:ascii="Calibri Light" w:hAnsi="Calibri Light"/>
                <w:sz w:val="24"/>
                <w:szCs w:val="24"/>
              </w:rPr>
              <w:t>Creator</w:t>
            </w:r>
            <w:proofErr w:type="spellEnd"/>
            <w:r w:rsidR="005D271C">
              <w:rPr>
                <w:rFonts w:ascii="Calibri Light" w:hAnsi="Calibri Light"/>
                <w:sz w:val="24"/>
                <w:szCs w:val="24"/>
              </w:rPr>
              <w:t xml:space="preserve"> App</w:t>
            </w:r>
          </w:p>
          <w:p w14:paraId="2BD8CA11" w14:textId="77777777" w:rsidR="003C3E3B" w:rsidRDefault="003C3E3B" w:rsidP="00EE4534">
            <w:pPr>
              <w:rPr>
                <w:rFonts w:ascii="Calibri Light" w:hAnsi="Calibri Light"/>
                <w:sz w:val="24"/>
                <w:szCs w:val="24"/>
              </w:rPr>
            </w:pPr>
            <w:r w:rsidRPr="003C3E3B">
              <w:rPr>
                <w:rFonts w:ascii="Calibri Light" w:hAnsi="Calibri Light"/>
                <w:sz w:val="24"/>
                <w:szCs w:val="24"/>
              </w:rPr>
              <w:t xml:space="preserve">Der neue </w:t>
            </w:r>
            <w:proofErr w:type="spellStart"/>
            <w:r w:rsidRPr="003C3E3B">
              <w:rPr>
                <w:rFonts w:ascii="Calibri Light" w:hAnsi="Calibri Light"/>
                <w:sz w:val="24"/>
                <w:szCs w:val="24"/>
              </w:rPr>
              <w:t>Sass</w:t>
            </w:r>
            <w:proofErr w:type="spellEnd"/>
            <w:r w:rsidRPr="003C3E3B">
              <w:rPr>
                <w:rFonts w:ascii="Calibri Light" w:hAnsi="Calibri Light"/>
                <w:sz w:val="24"/>
                <w:szCs w:val="24"/>
              </w:rPr>
              <w:t>. Plattdeutsches Wörterbuch: Plattdeutsch – Hochdeutsch/ Hochdeutsch – Plattdeutsch. Bearb. von Johannes Saß, neu bearb. von Heinrich Kahl und Heinrich Thies, hrsg. von der Fehrs-Gilde. 5. Aufl. Neumünster 2009</w:t>
            </w:r>
          </w:p>
        </w:tc>
      </w:tr>
      <w:tr w:rsidR="00DF4CA1" w:rsidRPr="003A7575" w14:paraId="3CDB308B" w14:textId="77777777" w:rsidTr="008B5B2B">
        <w:tc>
          <w:tcPr>
            <w:tcW w:w="1691" w:type="dxa"/>
            <w:tcBorders>
              <w:bottom w:val="single" w:sz="4" w:space="0" w:color="auto"/>
            </w:tcBorders>
          </w:tcPr>
          <w:p w14:paraId="66F46C36" w14:textId="77777777" w:rsidR="00DF4CA1" w:rsidRPr="002F53EE" w:rsidRDefault="005D271C" w:rsidP="008B5B2B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2F53EE">
              <w:rPr>
                <w:rFonts w:ascii="Calibri Light" w:hAnsi="Calibri Light"/>
                <w:b/>
                <w:sz w:val="24"/>
                <w:szCs w:val="24"/>
              </w:rPr>
              <w:t>Sicherung</w:t>
            </w:r>
          </w:p>
          <w:p w14:paraId="49E84D3A" w14:textId="77777777" w:rsidR="005D271C" w:rsidRDefault="005D271C" w:rsidP="008B5B2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20 Min</w:t>
            </w:r>
          </w:p>
          <w:p w14:paraId="6FE77C57" w14:textId="77777777" w:rsidR="005D271C" w:rsidRDefault="005D271C" w:rsidP="008B5B2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Kleingruppen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14:paraId="1E9A0061" w14:textId="77777777" w:rsidR="002F53EE" w:rsidRDefault="002F53EE" w:rsidP="008B5B2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Abwechselnd präsentieren die Schülerinnen und Schüler in Kleingruppen ihre erstellten digitalen Seiten.  </w:t>
            </w:r>
          </w:p>
          <w:p w14:paraId="150D5CF0" w14:textId="77777777" w:rsidR="002F53EE" w:rsidRDefault="002F53EE" w:rsidP="008B5B2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Die Schülerinnen und Schüler geben einander Feedback.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14:paraId="3CB3128B" w14:textId="2702454E" w:rsidR="006B2138" w:rsidRDefault="002F53EE" w:rsidP="00EE4534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1:2 iPads</w:t>
            </w:r>
            <w:r w:rsidR="00956800">
              <w:rPr>
                <w:rFonts w:ascii="Calibri Light" w:hAnsi="Calibri Light"/>
                <w:sz w:val="24"/>
                <w:szCs w:val="24"/>
              </w:rPr>
              <w:t xml:space="preserve"> + erstellte Seiten in der </w:t>
            </w:r>
            <w:proofErr w:type="spellStart"/>
            <w:r w:rsidR="00956800">
              <w:rPr>
                <w:rFonts w:ascii="Calibri Light" w:hAnsi="Calibri Light"/>
                <w:sz w:val="24"/>
                <w:szCs w:val="24"/>
              </w:rPr>
              <w:t>Book</w:t>
            </w:r>
            <w:r>
              <w:rPr>
                <w:rFonts w:ascii="Calibri Light" w:hAnsi="Calibri Light"/>
                <w:sz w:val="24"/>
                <w:szCs w:val="24"/>
              </w:rPr>
              <w:t>Creator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App</w:t>
            </w:r>
          </w:p>
        </w:tc>
      </w:tr>
    </w:tbl>
    <w:p w14:paraId="3FE21A5D" w14:textId="77777777" w:rsidR="0000310E" w:rsidRPr="0000310E" w:rsidRDefault="0000310E" w:rsidP="008506DF">
      <w:pPr>
        <w:jc w:val="both"/>
        <w:rPr>
          <w:rFonts w:ascii="Calibri Light" w:hAnsi="Calibri Light"/>
          <w:sz w:val="24"/>
          <w:szCs w:val="24"/>
        </w:rPr>
      </w:pPr>
    </w:p>
    <w:sectPr w:rsidR="0000310E" w:rsidRPr="0000310E" w:rsidSect="00026C81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15896" w14:textId="77777777" w:rsidR="009421FA" w:rsidRDefault="009421FA" w:rsidP="003A7575">
      <w:pPr>
        <w:spacing w:after="0" w:line="240" w:lineRule="auto"/>
      </w:pPr>
      <w:r>
        <w:separator/>
      </w:r>
    </w:p>
  </w:endnote>
  <w:endnote w:type="continuationSeparator" w:id="0">
    <w:p w14:paraId="459A6789" w14:textId="77777777" w:rsidR="009421FA" w:rsidRDefault="009421FA" w:rsidP="003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1F380" w14:textId="0E480E4D" w:rsidR="00A31EA9" w:rsidRDefault="009F5999" w:rsidP="00A31EA9">
    <w:pPr>
      <w:pStyle w:val="Fuzeile"/>
      <w:jc w:val="right"/>
    </w:pPr>
    <w:proofErr w:type="spellStart"/>
    <w:r w:rsidRPr="009F5999">
      <w:t>Wöör</w:t>
    </w:r>
    <w:proofErr w:type="spellEnd"/>
    <w:r w:rsidRPr="009F5999">
      <w:t xml:space="preserve"> </w:t>
    </w:r>
    <w:proofErr w:type="spellStart"/>
    <w:r w:rsidRPr="009F5999">
      <w:t>op</w:t>
    </w:r>
    <w:proofErr w:type="spellEnd"/>
    <w:r w:rsidRPr="009F5999">
      <w:t xml:space="preserve"> </w:t>
    </w:r>
    <w:proofErr w:type="spellStart"/>
    <w:r w:rsidRPr="009F5999">
      <w:t>plattdüütsch</w:t>
    </w:r>
    <w:proofErr w:type="spellEnd"/>
    <w:r w:rsidRPr="009F5999">
      <w:t xml:space="preserve"> – Erstellung einer niederdeutschen Wörtersammlung mit </w:t>
    </w:r>
    <w:proofErr w:type="spellStart"/>
    <w:r w:rsidRPr="009F5999">
      <w:t>BookCreator</w:t>
    </w:r>
    <w:proofErr w:type="spellEnd"/>
    <w:r w:rsidRPr="009F5999">
      <w:t xml:space="preserve">         </w:t>
    </w:r>
    <w:r w:rsidR="00A31EA9">
      <w:br/>
      <w:t xml:space="preserve">Dieses Material </w:t>
    </w:r>
    <w:r w:rsidR="00406697">
      <w:t xml:space="preserve">wurde erstellt von </w:t>
    </w:r>
    <w:r w:rsidR="008B008F">
      <w:t xml:space="preserve">Angelika Freith </w:t>
    </w:r>
    <w:r w:rsidR="00A31EA9">
      <w:t>und</w:t>
    </w:r>
    <w:r w:rsidR="008B008F">
      <w:t xml:space="preserve"> Lisa-Maria Schuck</w:t>
    </w:r>
    <w:r w:rsidR="00A31EA9">
      <w:t xml:space="preserve"> steht unter der Lizenz </w:t>
    </w:r>
    <w:hyperlink r:id="rId1" w:history="1">
      <w:r w:rsidR="00A31EA9" w:rsidRPr="00B968B7">
        <w:rPr>
          <w:rStyle w:val="Hyperlink"/>
        </w:rPr>
        <w:t>CC BY-NC-SA 3.0</w:t>
      </w:r>
    </w:hyperlink>
  </w:p>
  <w:p w14:paraId="16874A36" w14:textId="77777777" w:rsidR="00A31EA9" w:rsidRDefault="00A31EA9" w:rsidP="00A31EA9">
    <w:pPr>
      <w:pStyle w:val="Fuzeile"/>
      <w:jc w:val="right"/>
    </w:pPr>
    <w:r>
      <w:rPr>
        <w:noProof/>
        <w:lang w:eastAsia="zh-CN"/>
      </w:rPr>
      <w:drawing>
        <wp:inline distT="0" distB="0" distL="0" distR="0" wp14:anchorId="3CA42F12" wp14:editId="01AE9651">
          <wp:extent cx="1113790" cy="389255"/>
          <wp:effectExtent l="0" t="0" r="3810" b="0"/>
          <wp:docPr id="1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A41C4" w14:textId="77777777" w:rsidR="009421FA" w:rsidRDefault="009421FA" w:rsidP="003A7575">
      <w:pPr>
        <w:spacing w:after="0" w:line="240" w:lineRule="auto"/>
      </w:pPr>
      <w:r>
        <w:separator/>
      </w:r>
    </w:p>
  </w:footnote>
  <w:footnote w:type="continuationSeparator" w:id="0">
    <w:p w14:paraId="17606889" w14:textId="77777777" w:rsidR="009421FA" w:rsidRDefault="009421FA" w:rsidP="003A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D722C" w14:textId="77777777" w:rsidR="00592F08" w:rsidRPr="0055325B" w:rsidRDefault="0055325B">
    <w:pPr>
      <w:pStyle w:val="Kopfzeile"/>
      <w:rPr>
        <w:b/>
        <w:sz w:val="24"/>
        <w:szCs w:val="24"/>
      </w:rPr>
    </w:pPr>
    <w:r w:rsidRPr="0055325B">
      <w:rPr>
        <w:b/>
        <w:noProof/>
        <w:sz w:val="24"/>
        <w:szCs w:val="24"/>
        <w:lang w:eastAsia="zh-CN"/>
      </w:rPr>
      <w:t>Transparenter Verlauf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12"/>
  </w:num>
  <w:num w:numId="9">
    <w:abstractNumId w:val="1"/>
  </w:num>
  <w:num w:numId="10">
    <w:abstractNumId w:val="0"/>
  </w:num>
  <w:num w:numId="11">
    <w:abstractNumId w:val="8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6BFE"/>
    <w:rsid w:val="000175DF"/>
    <w:rsid w:val="00020CB8"/>
    <w:rsid w:val="00022272"/>
    <w:rsid w:val="00022335"/>
    <w:rsid w:val="00022D78"/>
    <w:rsid w:val="00023E9E"/>
    <w:rsid w:val="0002458A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29B3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8E6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300D"/>
    <w:rsid w:val="000C34BB"/>
    <w:rsid w:val="000C39F1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56DF"/>
    <w:rsid w:val="00105AAE"/>
    <w:rsid w:val="001067B4"/>
    <w:rsid w:val="00106B89"/>
    <w:rsid w:val="00107CAC"/>
    <w:rsid w:val="00110B16"/>
    <w:rsid w:val="0011206E"/>
    <w:rsid w:val="00113E99"/>
    <w:rsid w:val="001144BB"/>
    <w:rsid w:val="001172AB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6936"/>
    <w:rsid w:val="0013734E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40D3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BD6"/>
    <w:rsid w:val="001A1038"/>
    <w:rsid w:val="001A25C0"/>
    <w:rsid w:val="001A4FCC"/>
    <w:rsid w:val="001A57EF"/>
    <w:rsid w:val="001A63B6"/>
    <w:rsid w:val="001B3A8B"/>
    <w:rsid w:val="001B418F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F3E"/>
    <w:rsid w:val="001D009A"/>
    <w:rsid w:val="001D0539"/>
    <w:rsid w:val="001D096C"/>
    <w:rsid w:val="001D1CFB"/>
    <w:rsid w:val="001D2B3D"/>
    <w:rsid w:val="001D4541"/>
    <w:rsid w:val="001D4727"/>
    <w:rsid w:val="001D48D0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F6"/>
    <w:rsid w:val="001F4EF3"/>
    <w:rsid w:val="001F584A"/>
    <w:rsid w:val="001F58E4"/>
    <w:rsid w:val="001F5FC1"/>
    <w:rsid w:val="001F614F"/>
    <w:rsid w:val="001F7F29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23D"/>
    <w:rsid w:val="002200B5"/>
    <w:rsid w:val="00220583"/>
    <w:rsid w:val="00220984"/>
    <w:rsid w:val="002209CB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D2B"/>
    <w:rsid w:val="00240F70"/>
    <w:rsid w:val="0024241B"/>
    <w:rsid w:val="00243E28"/>
    <w:rsid w:val="002454F6"/>
    <w:rsid w:val="00246D84"/>
    <w:rsid w:val="00246F3B"/>
    <w:rsid w:val="0024735D"/>
    <w:rsid w:val="00250056"/>
    <w:rsid w:val="002504EE"/>
    <w:rsid w:val="002511C2"/>
    <w:rsid w:val="0025421B"/>
    <w:rsid w:val="00254AAA"/>
    <w:rsid w:val="0025601A"/>
    <w:rsid w:val="002561E5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25B3"/>
    <w:rsid w:val="0028277E"/>
    <w:rsid w:val="00282AD4"/>
    <w:rsid w:val="00283171"/>
    <w:rsid w:val="00283F6D"/>
    <w:rsid w:val="00285EB2"/>
    <w:rsid w:val="00286F1F"/>
    <w:rsid w:val="0028788F"/>
    <w:rsid w:val="00291B06"/>
    <w:rsid w:val="00291DCE"/>
    <w:rsid w:val="0029207C"/>
    <w:rsid w:val="0029321B"/>
    <w:rsid w:val="0029489D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24C4"/>
    <w:rsid w:val="002A27BB"/>
    <w:rsid w:val="002A292B"/>
    <w:rsid w:val="002A5D4F"/>
    <w:rsid w:val="002A6C73"/>
    <w:rsid w:val="002A78D7"/>
    <w:rsid w:val="002A7E09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D4"/>
    <w:rsid w:val="002F10DB"/>
    <w:rsid w:val="002F3B10"/>
    <w:rsid w:val="002F43EC"/>
    <w:rsid w:val="002F4637"/>
    <w:rsid w:val="002F4A56"/>
    <w:rsid w:val="002F4AD5"/>
    <w:rsid w:val="002F4E37"/>
    <w:rsid w:val="002F53EE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F86"/>
    <w:rsid w:val="00337761"/>
    <w:rsid w:val="00340166"/>
    <w:rsid w:val="00340C3B"/>
    <w:rsid w:val="00341263"/>
    <w:rsid w:val="0034214B"/>
    <w:rsid w:val="0034222E"/>
    <w:rsid w:val="00342DC3"/>
    <w:rsid w:val="00343638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B45"/>
    <w:rsid w:val="00367024"/>
    <w:rsid w:val="003676AE"/>
    <w:rsid w:val="003679EB"/>
    <w:rsid w:val="003706F9"/>
    <w:rsid w:val="00371B0C"/>
    <w:rsid w:val="00371BEE"/>
    <w:rsid w:val="00374418"/>
    <w:rsid w:val="00374EF4"/>
    <w:rsid w:val="0037535E"/>
    <w:rsid w:val="003765BB"/>
    <w:rsid w:val="003766A3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E3B"/>
    <w:rsid w:val="003C3FCE"/>
    <w:rsid w:val="003C5967"/>
    <w:rsid w:val="003C5F0A"/>
    <w:rsid w:val="003C6F7E"/>
    <w:rsid w:val="003C751A"/>
    <w:rsid w:val="003C7600"/>
    <w:rsid w:val="003D0FFB"/>
    <w:rsid w:val="003D1C1A"/>
    <w:rsid w:val="003D32AA"/>
    <w:rsid w:val="003D3CD9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69DF"/>
    <w:rsid w:val="003E74A5"/>
    <w:rsid w:val="003F09E2"/>
    <w:rsid w:val="003F1845"/>
    <w:rsid w:val="003F2314"/>
    <w:rsid w:val="003F4A2C"/>
    <w:rsid w:val="003F54AF"/>
    <w:rsid w:val="003F5CF5"/>
    <w:rsid w:val="00400B14"/>
    <w:rsid w:val="00400B4D"/>
    <w:rsid w:val="00401849"/>
    <w:rsid w:val="00401C82"/>
    <w:rsid w:val="00402AA6"/>
    <w:rsid w:val="0040362E"/>
    <w:rsid w:val="0040394D"/>
    <w:rsid w:val="00404D1B"/>
    <w:rsid w:val="00406697"/>
    <w:rsid w:val="00407A46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526"/>
    <w:rsid w:val="0042031A"/>
    <w:rsid w:val="00420A25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4114"/>
    <w:rsid w:val="004347F4"/>
    <w:rsid w:val="00435ECA"/>
    <w:rsid w:val="0043754F"/>
    <w:rsid w:val="00437B75"/>
    <w:rsid w:val="00440B34"/>
    <w:rsid w:val="00440D32"/>
    <w:rsid w:val="004422B4"/>
    <w:rsid w:val="00442A77"/>
    <w:rsid w:val="00443103"/>
    <w:rsid w:val="00443828"/>
    <w:rsid w:val="004444D3"/>
    <w:rsid w:val="0044520C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152B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56F5"/>
    <w:rsid w:val="00466D4B"/>
    <w:rsid w:val="004677A4"/>
    <w:rsid w:val="00470544"/>
    <w:rsid w:val="0047226F"/>
    <w:rsid w:val="004732DA"/>
    <w:rsid w:val="00473C4B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DD"/>
    <w:rsid w:val="004910BA"/>
    <w:rsid w:val="004920A2"/>
    <w:rsid w:val="00492890"/>
    <w:rsid w:val="0049311C"/>
    <w:rsid w:val="0049608B"/>
    <w:rsid w:val="004967FF"/>
    <w:rsid w:val="004A2082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FD9"/>
    <w:rsid w:val="00504BEE"/>
    <w:rsid w:val="00505371"/>
    <w:rsid w:val="00505410"/>
    <w:rsid w:val="0050548B"/>
    <w:rsid w:val="005057DF"/>
    <w:rsid w:val="00506A87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85A"/>
    <w:rsid w:val="00520DB3"/>
    <w:rsid w:val="00521B88"/>
    <w:rsid w:val="005230DB"/>
    <w:rsid w:val="005248DF"/>
    <w:rsid w:val="00524ACF"/>
    <w:rsid w:val="00526415"/>
    <w:rsid w:val="00526EF4"/>
    <w:rsid w:val="0052799F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63C7"/>
    <w:rsid w:val="005A65D2"/>
    <w:rsid w:val="005A6CEB"/>
    <w:rsid w:val="005A7372"/>
    <w:rsid w:val="005A7CC4"/>
    <w:rsid w:val="005B1E31"/>
    <w:rsid w:val="005B271A"/>
    <w:rsid w:val="005B3822"/>
    <w:rsid w:val="005B4128"/>
    <w:rsid w:val="005B519A"/>
    <w:rsid w:val="005B617D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271C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4924"/>
    <w:rsid w:val="005E51C9"/>
    <w:rsid w:val="005E75CC"/>
    <w:rsid w:val="005F0AB5"/>
    <w:rsid w:val="005F0D06"/>
    <w:rsid w:val="005F0E96"/>
    <w:rsid w:val="005F1414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31A8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5A0"/>
    <w:rsid w:val="00644222"/>
    <w:rsid w:val="006449A8"/>
    <w:rsid w:val="0064541A"/>
    <w:rsid w:val="00645C66"/>
    <w:rsid w:val="00645DDF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43EF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A43"/>
    <w:rsid w:val="00682815"/>
    <w:rsid w:val="00685C98"/>
    <w:rsid w:val="00686F15"/>
    <w:rsid w:val="0068725E"/>
    <w:rsid w:val="00687841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B0"/>
    <w:rsid w:val="006A2A7D"/>
    <w:rsid w:val="006A2C81"/>
    <w:rsid w:val="006A3D8D"/>
    <w:rsid w:val="006A44C7"/>
    <w:rsid w:val="006A5927"/>
    <w:rsid w:val="006A5B03"/>
    <w:rsid w:val="006A78DD"/>
    <w:rsid w:val="006B03B0"/>
    <w:rsid w:val="006B0499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4488"/>
    <w:rsid w:val="006C5BB5"/>
    <w:rsid w:val="006C67E1"/>
    <w:rsid w:val="006D2B30"/>
    <w:rsid w:val="006D3D87"/>
    <w:rsid w:val="006D3DEB"/>
    <w:rsid w:val="006D4826"/>
    <w:rsid w:val="006D5B38"/>
    <w:rsid w:val="006D5F4C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838"/>
    <w:rsid w:val="006F6FE8"/>
    <w:rsid w:val="007000B1"/>
    <w:rsid w:val="0070049E"/>
    <w:rsid w:val="007016F9"/>
    <w:rsid w:val="00701B9F"/>
    <w:rsid w:val="00702D5E"/>
    <w:rsid w:val="0070337D"/>
    <w:rsid w:val="0070341A"/>
    <w:rsid w:val="00704439"/>
    <w:rsid w:val="00710254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7A59"/>
    <w:rsid w:val="0073014D"/>
    <w:rsid w:val="00730568"/>
    <w:rsid w:val="00730B50"/>
    <w:rsid w:val="00730EFC"/>
    <w:rsid w:val="0073120A"/>
    <w:rsid w:val="00731B28"/>
    <w:rsid w:val="00733025"/>
    <w:rsid w:val="0073518D"/>
    <w:rsid w:val="00735457"/>
    <w:rsid w:val="0073719F"/>
    <w:rsid w:val="00737E76"/>
    <w:rsid w:val="007405C6"/>
    <w:rsid w:val="00741714"/>
    <w:rsid w:val="00741CF0"/>
    <w:rsid w:val="00741E83"/>
    <w:rsid w:val="00742C0D"/>
    <w:rsid w:val="007449C0"/>
    <w:rsid w:val="007454F5"/>
    <w:rsid w:val="0074581E"/>
    <w:rsid w:val="00746526"/>
    <w:rsid w:val="00746ADC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4D88"/>
    <w:rsid w:val="00774DEB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44B4"/>
    <w:rsid w:val="007C4F37"/>
    <w:rsid w:val="007C544D"/>
    <w:rsid w:val="007C56E1"/>
    <w:rsid w:val="007C7037"/>
    <w:rsid w:val="007D0160"/>
    <w:rsid w:val="007D0F32"/>
    <w:rsid w:val="007D2033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378C"/>
    <w:rsid w:val="008046DA"/>
    <w:rsid w:val="00805FAF"/>
    <w:rsid w:val="008064F0"/>
    <w:rsid w:val="00806A3F"/>
    <w:rsid w:val="008106D3"/>
    <w:rsid w:val="0081340D"/>
    <w:rsid w:val="00814001"/>
    <w:rsid w:val="00814CCE"/>
    <w:rsid w:val="00814E88"/>
    <w:rsid w:val="0081517F"/>
    <w:rsid w:val="00816A5B"/>
    <w:rsid w:val="008205E3"/>
    <w:rsid w:val="0082101A"/>
    <w:rsid w:val="00821260"/>
    <w:rsid w:val="00821572"/>
    <w:rsid w:val="00821912"/>
    <w:rsid w:val="008221D9"/>
    <w:rsid w:val="00822DCB"/>
    <w:rsid w:val="00823F0E"/>
    <w:rsid w:val="00825A8F"/>
    <w:rsid w:val="008275D3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506DF"/>
    <w:rsid w:val="00850962"/>
    <w:rsid w:val="00850ED1"/>
    <w:rsid w:val="00852923"/>
    <w:rsid w:val="00853959"/>
    <w:rsid w:val="00854CE4"/>
    <w:rsid w:val="00855DC6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DE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9A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F99"/>
    <w:rsid w:val="00894BC0"/>
    <w:rsid w:val="00894FD1"/>
    <w:rsid w:val="008950F1"/>
    <w:rsid w:val="0089664A"/>
    <w:rsid w:val="00897A17"/>
    <w:rsid w:val="00897F8B"/>
    <w:rsid w:val="008A0454"/>
    <w:rsid w:val="008A08E9"/>
    <w:rsid w:val="008A1E77"/>
    <w:rsid w:val="008A2C61"/>
    <w:rsid w:val="008A2E73"/>
    <w:rsid w:val="008A3260"/>
    <w:rsid w:val="008A426E"/>
    <w:rsid w:val="008A439E"/>
    <w:rsid w:val="008A5EFA"/>
    <w:rsid w:val="008A5F44"/>
    <w:rsid w:val="008B008F"/>
    <w:rsid w:val="008B06B5"/>
    <w:rsid w:val="008B0871"/>
    <w:rsid w:val="008B1914"/>
    <w:rsid w:val="008B1F2E"/>
    <w:rsid w:val="008B2A05"/>
    <w:rsid w:val="008B300C"/>
    <w:rsid w:val="008B4A54"/>
    <w:rsid w:val="008B4DD3"/>
    <w:rsid w:val="008B5B2B"/>
    <w:rsid w:val="008B787D"/>
    <w:rsid w:val="008C0260"/>
    <w:rsid w:val="008C16BA"/>
    <w:rsid w:val="008C1D1C"/>
    <w:rsid w:val="008C28D5"/>
    <w:rsid w:val="008C46BD"/>
    <w:rsid w:val="008C5FC7"/>
    <w:rsid w:val="008D214D"/>
    <w:rsid w:val="008D28F6"/>
    <w:rsid w:val="008D34B4"/>
    <w:rsid w:val="008D409B"/>
    <w:rsid w:val="008D41E1"/>
    <w:rsid w:val="008D4FC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213A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EE7"/>
    <w:rsid w:val="0091370C"/>
    <w:rsid w:val="009137E9"/>
    <w:rsid w:val="00913A76"/>
    <w:rsid w:val="00914209"/>
    <w:rsid w:val="009153C9"/>
    <w:rsid w:val="00917A41"/>
    <w:rsid w:val="00917E6C"/>
    <w:rsid w:val="0092094F"/>
    <w:rsid w:val="00922424"/>
    <w:rsid w:val="00922AB0"/>
    <w:rsid w:val="00922F17"/>
    <w:rsid w:val="00923A17"/>
    <w:rsid w:val="00923A84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1FA"/>
    <w:rsid w:val="0094284A"/>
    <w:rsid w:val="009436D7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680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57C2"/>
    <w:rsid w:val="00976C10"/>
    <w:rsid w:val="00976D76"/>
    <w:rsid w:val="00980098"/>
    <w:rsid w:val="00980E91"/>
    <w:rsid w:val="00982E83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2283"/>
    <w:rsid w:val="009A26F2"/>
    <w:rsid w:val="009A2A01"/>
    <w:rsid w:val="009A2BF2"/>
    <w:rsid w:val="009A34BB"/>
    <w:rsid w:val="009A5FA9"/>
    <w:rsid w:val="009A6555"/>
    <w:rsid w:val="009A6F05"/>
    <w:rsid w:val="009A721D"/>
    <w:rsid w:val="009B015A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F2C"/>
    <w:rsid w:val="009E2CE7"/>
    <w:rsid w:val="009E2FDA"/>
    <w:rsid w:val="009E6066"/>
    <w:rsid w:val="009E6D70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5999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643F"/>
    <w:rsid w:val="00A07F2C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D43"/>
    <w:rsid w:val="00A303B4"/>
    <w:rsid w:val="00A3043F"/>
    <w:rsid w:val="00A31EA9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60186"/>
    <w:rsid w:val="00A61385"/>
    <w:rsid w:val="00A6338C"/>
    <w:rsid w:val="00A63AB2"/>
    <w:rsid w:val="00A6424A"/>
    <w:rsid w:val="00A64B4A"/>
    <w:rsid w:val="00A67912"/>
    <w:rsid w:val="00A73871"/>
    <w:rsid w:val="00A73D41"/>
    <w:rsid w:val="00A75C39"/>
    <w:rsid w:val="00A7678D"/>
    <w:rsid w:val="00A76BDE"/>
    <w:rsid w:val="00A7763A"/>
    <w:rsid w:val="00A80F9E"/>
    <w:rsid w:val="00A82C1D"/>
    <w:rsid w:val="00A83284"/>
    <w:rsid w:val="00A8409A"/>
    <w:rsid w:val="00A84F46"/>
    <w:rsid w:val="00A8547F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B7F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169F"/>
    <w:rsid w:val="00B02C5E"/>
    <w:rsid w:val="00B0389F"/>
    <w:rsid w:val="00B04DD9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5E84"/>
    <w:rsid w:val="00B373C8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7683"/>
    <w:rsid w:val="00B60BF1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2077"/>
    <w:rsid w:val="00B73540"/>
    <w:rsid w:val="00B73825"/>
    <w:rsid w:val="00B742AB"/>
    <w:rsid w:val="00B757FA"/>
    <w:rsid w:val="00B7598C"/>
    <w:rsid w:val="00B75F16"/>
    <w:rsid w:val="00B7650B"/>
    <w:rsid w:val="00B77487"/>
    <w:rsid w:val="00B776F1"/>
    <w:rsid w:val="00B800AC"/>
    <w:rsid w:val="00B83184"/>
    <w:rsid w:val="00B838F5"/>
    <w:rsid w:val="00B839D7"/>
    <w:rsid w:val="00B83ADD"/>
    <w:rsid w:val="00B83B88"/>
    <w:rsid w:val="00B840E0"/>
    <w:rsid w:val="00B86A83"/>
    <w:rsid w:val="00B90796"/>
    <w:rsid w:val="00B90A04"/>
    <w:rsid w:val="00B919EC"/>
    <w:rsid w:val="00B9257F"/>
    <w:rsid w:val="00B92807"/>
    <w:rsid w:val="00B93298"/>
    <w:rsid w:val="00B93A58"/>
    <w:rsid w:val="00B945D9"/>
    <w:rsid w:val="00B946BA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CE8"/>
    <w:rsid w:val="00BB071C"/>
    <w:rsid w:val="00BB14CE"/>
    <w:rsid w:val="00BB187E"/>
    <w:rsid w:val="00BB2372"/>
    <w:rsid w:val="00BB237C"/>
    <w:rsid w:val="00BB4109"/>
    <w:rsid w:val="00BB65F6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BDC"/>
    <w:rsid w:val="00BF212E"/>
    <w:rsid w:val="00BF290F"/>
    <w:rsid w:val="00BF3BE7"/>
    <w:rsid w:val="00BF55BE"/>
    <w:rsid w:val="00BF7C70"/>
    <w:rsid w:val="00BF7E15"/>
    <w:rsid w:val="00C0047F"/>
    <w:rsid w:val="00C008B1"/>
    <w:rsid w:val="00C0308D"/>
    <w:rsid w:val="00C03733"/>
    <w:rsid w:val="00C044CC"/>
    <w:rsid w:val="00C04B73"/>
    <w:rsid w:val="00C052C5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7A97"/>
    <w:rsid w:val="00C213A3"/>
    <w:rsid w:val="00C21B4A"/>
    <w:rsid w:val="00C23648"/>
    <w:rsid w:val="00C2383E"/>
    <w:rsid w:val="00C23901"/>
    <w:rsid w:val="00C263DB"/>
    <w:rsid w:val="00C2727D"/>
    <w:rsid w:val="00C30DCF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7104"/>
    <w:rsid w:val="00C6789D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C76"/>
    <w:rsid w:val="00C9721B"/>
    <w:rsid w:val="00CA0516"/>
    <w:rsid w:val="00CA259B"/>
    <w:rsid w:val="00CA35BF"/>
    <w:rsid w:val="00CA3CB9"/>
    <w:rsid w:val="00CA6929"/>
    <w:rsid w:val="00CA730D"/>
    <w:rsid w:val="00CA7CE5"/>
    <w:rsid w:val="00CB292D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5F82"/>
    <w:rsid w:val="00D56236"/>
    <w:rsid w:val="00D609C4"/>
    <w:rsid w:val="00D609D5"/>
    <w:rsid w:val="00D61503"/>
    <w:rsid w:val="00D63460"/>
    <w:rsid w:val="00D637E4"/>
    <w:rsid w:val="00D63D82"/>
    <w:rsid w:val="00D66A0D"/>
    <w:rsid w:val="00D67ABB"/>
    <w:rsid w:val="00D67CB4"/>
    <w:rsid w:val="00D706C8"/>
    <w:rsid w:val="00D71436"/>
    <w:rsid w:val="00D715F1"/>
    <w:rsid w:val="00D72089"/>
    <w:rsid w:val="00D73510"/>
    <w:rsid w:val="00D73C6D"/>
    <w:rsid w:val="00D7747E"/>
    <w:rsid w:val="00D77B4C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0666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34B8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AC7"/>
    <w:rsid w:val="00E030B0"/>
    <w:rsid w:val="00E0391F"/>
    <w:rsid w:val="00E05D0F"/>
    <w:rsid w:val="00E06AD6"/>
    <w:rsid w:val="00E06DE3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C9"/>
    <w:rsid w:val="00E313DB"/>
    <w:rsid w:val="00E32EAD"/>
    <w:rsid w:val="00E358B5"/>
    <w:rsid w:val="00E35F66"/>
    <w:rsid w:val="00E3778F"/>
    <w:rsid w:val="00E408E9"/>
    <w:rsid w:val="00E42AF4"/>
    <w:rsid w:val="00E43592"/>
    <w:rsid w:val="00E45D08"/>
    <w:rsid w:val="00E46441"/>
    <w:rsid w:val="00E46C04"/>
    <w:rsid w:val="00E47239"/>
    <w:rsid w:val="00E54202"/>
    <w:rsid w:val="00E54705"/>
    <w:rsid w:val="00E55568"/>
    <w:rsid w:val="00E5593F"/>
    <w:rsid w:val="00E5662F"/>
    <w:rsid w:val="00E56E08"/>
    <w:rsid w:val="00E5705C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2A8C"/>
    <w:rsid w:val="00E93357"/>
    <w:rsid w:val="00E94486"/>
    <w:rsid w:val="00E944E8"/>
    <w:rsid w:val="00E95293"/>
    <w:rsid w:val="00E95345"/>
    <w:rsid w:val="00E97931"/>
    <w:rsid w:val="00EA1072"/>
    <w:rsid w:val="00EA1A22"/>
    <w:rsid w:val="00EA1ADA"/>
    <w:rsid w:val="00EA23B6"/>
    <w:rsid w:val="00EA4A3A"/>
    <w:rsid w:val="00EA4C19"/>
    <w:rsid w:val="00EA50DF"/>
    <w:rsid w:val="00EA54D5"/>
    <w:rsid w:val="00EA5676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36F8"/>
    <w:rsid w:val="00EB4C24"/>
    <w:rsid w:val="00EB60E9"/>
    <w:rsid w:val="00EB676A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D07F9"/>
    <w:rsid w:val="00ED09CF"/>
    <w:rsid w:val="00ED09E4"/>
    <w:rsid w:val="00ED2AE3"/>
    <w:rsid w:val="00ED2BAE"/>
    <w:rsid w:val="00ED492A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6FD1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7BD3"/>
    <w:rsid w:val="00F10C93"/>
    <w:rsid w:val="00F1169D"/>
    <w:rsid w:val="00F120A4"/>
    <w:rsid w:val="00F133B6"/>
    <w:rsid w:val="00F13416"/>
    <w:rsid w:val="00F135B4"/>
    <w:rsid w:val="00F1621B"/>
    <w:rsid w:val="00F162F0"/>
    <w:rsid w:val="00F16BBE"/>
    <w:rsid w:val="00F17610"/>
    <w:rsid w:val="00F202B4"/>
    <w:rsid w:val="00F20D30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5202E"/>
    <w:rsid w:val="00F52642"/>
    <w:rsid w:val="00F5373E"/>
    <w:rsid w:val="00F55F73"/>
    <w:rsid w:val="00F56947"/>
    <w:rsid w:val="00F57078"/>
    <w:rsid w:val="00F574D1"/>
    <w:rsid w:val="00F57F3D"/>
    <w:rsid w:val="00F60569"/>
    <w:rsid w:val="00F61A92"/>
    <w:rsid w:val="00F63F73"/>
    <w:rsid w:val="00F64669"/>
    <w:rsid w:val="00F64C22"/>
    <w:rsid w:val="00F650CC"/>
    <w:rsid w:val="00F65DCC"/>
    <w:rsid w:val="00F67423"/>
    <w:rsid w:val="00F67768"/>
    <w:rsid w:val="00F70590"/>
    <w:rsid w:val="00F72525"/>
    <w:rsid w:val="00F732EB"/>
    <w:rsid w:val="00F7376D"/>
    <w:rsid w:val="00F73921"/>
    <w:rsid w:val="00F7414B"/>
    <w:rsid w:val="00F75640"/>
    <w:rsid w:val="00F75668"/>
    <w:rsid w:val="00F75E67"/>
    <w:rsid w:val="00F76574"/>
    <w:rsid w:val="00F7749E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E0023"/>
    <w:rsid w:val="00FE0593"/>
    <w:rsid w:val="00FE2574"/>
    <w:rsid w:val="00FE2A54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D4A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2B14044"/>
  <w15:docId w15:val="{AF16837A-B9BC-4C00-82A5-7DEB3A1C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0A7D6-C713-4994-9BB9-146BB4FC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1857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Borde, Sarah</cp:lastModifiedBy>
  <cp:revision>11</cp:revision>
  <cp:lastPrinted>2018-06-05T08:23:00Z</cp:lastPrinted>
  <dcterms:created xsi:type="dcterms:W3CDTF">2019-04-26T15:27:00Z</dcterms:created>
  <dcterms:modified xsi:type="dcterms:W3CDTF">2019-05-09T13:59:00Z</dcterms:modified>
</cp:coreProperties>
</file>