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76F8" w14:textId="260A0C3B" w:rsidR="00102FDF" w:rsidRPr="007F5C24" w:rsidRDefault="00DD0E4D" w:rsidP="008A75A4">
      <w:pPr>
        <w:jc w:val="center"/>
        <w:rPr>
          <w:rFonts w:ascii="Californian FB" w:hAnsi="Californian FB"/>
          <w:b/>
          <w:bCs/>
          <w:sz w:val="28"/>
          <w:szCs w:val="28"/>
        </w:rPr>
      </w:pPr>
      <w:r w:rsidRPr="007F5C24">
        <w:rPr>
          <w:rFonts w:ascii="Californian FB" w:hAnsi="Californian FB"/>
          <w:b/>
          <w:bCs/>
          <w:sz w:val="28"/>
          <w:szCs w:val="28"/>
        </w:rPr>
        <w:t>Der Israel-Palästina-Konflikt</w:t>
      </w:r>
    </w:p>
    <w:p w14:paraId="27097BC9" w14:textId="78EEB55F" w:rsidR="00DD0E4D" w:rsidRPr="007F5C24" w:rsidRDefault="008A75A4" w:rsidP="008A75A4">
      <w:pPr>
        <w:jc w:val="center"/>
        <w:rPr>
          <w:rFonts w:ascii="Californian FB" w:hAnsi="Californian FB"/>
          <w:b/>
          <w:bCs/>
          <w:sz w:val="28"/>
          <w:szCs w:val="28"/>
          <w:u w:val="single"/>
        </w:rPr>
      </w:pPr>
      <w:r w:rsidRPr="007F5C24">
        <w:rPr>
          <w:rFonts w:ascii="Californian FB" w:hAnsi="Californian FB"/>
          <w:b/>
          <w:bCs/>
          <w:sz w:val="28"/>
          <w:szCs w:val="28"/>
          <w:u w:val="single"/>
        </w:rPr>
        <w:t>Konfliktdimensionen und zentrale Streitpunkte</w:t>
      </w:r>
      <w:r w:rsidR="00DF19BB" w:rsidRPr="007F5C24">
        <w:rPr>
          <w:rStyle w:val="Funotenzeichen"/>
          <w:rFonts w:ascii="Californian FB" w:hAnsi="Californian FB"/>
          <w:b/>
          <w:bCs/>
          <w:sz w:val="28"/>
          <w:szCs w:val="28"/>
          <w:u w:val="single"/>
        </w:rPr>
        <w:footnoteReference w:id="1"/>
      </w:r>
    </w:p>
    <w:p w14:paraId="40254E88" w14:textId="78A35A45" w:rsidR="00DD0E4D" w:rsidRPr="007F5C24" w:rsidRDefault="00DD0E4D">
      <w:pPr>
        <w:rPr>
          <w:rFonts w:ascii="Californian FB" w:hAnsi="Californian FB"/>
        </w:rPr>
      </w:pPr>
    </w:p>
    <w:p w14:paraId="4A4051DB" w14:textId="77777777" w:rsidR="00F013F2" w:rsidRPr="007F5C24" w:rsidRDefault="00F013F2">
      <w:pPr>
        <w:rPr>
          <w:rFonts w:ascii="Californian FB" w:hAnsi="Californian FB"/>
        </w:rPr>
      </w:pPr>
    </w:p>
    <w:p w14:paraId="16E6A18F" w14:textId="7B22A77E" w:rsidR="008A75A4" w:rsidRPr="007F5C24" w:rsidRDefault="009C77DB">
      <w:pPr>
        <w:rPr>
          <w:rFonts w:ascii="Californian FB" w:hAnsi="Californian FB"/>
        </w:rPr>
      </w:pPr>
      <w:r w:rsidRPr="007F5C24">
        <w:rPr>
          <w:rFonts w:ascii="Californian FB" w:hAnsi="Californian FB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C33865A" wp14:editId="5EE37182">
                <wp:simplePos x="0" y="0"/>
                <wp:positionH relativeFrom="column">
                  <wp:posOffset>1671955</wp:posOffset>
                </wp:positionH>
                <wp:positionV relativeFrom="paragraph">
                  <wp:posOffset>150495</wp:posOffset>
                </wp:positionV>
                <wp:extent cx="2377440" cy="285750"/>
                <wp:effectExtent l="19050" t="19050" r="22860" b="19050"/>
                <wp:wrapNone/>
                <wp:docPr id="13218336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1713A" w14:textId="08D76B4E" w:rsidR="009C77DB" w:rsidRDefault="009C77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386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1.65pt;margin-top:11.85pt;width:187.2pt;height:22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" strokeweight="2.25pt">
                <v:textbox>
                  <w:txbxContent>
                    <w:p w14:paraId="6901713A" w14:textId="08D76B4E" w:rsidR="009C77DB" w:rsidRDefault="009C77DB"/>
                  </w:txbxContent>
                </v:textbox>
              </v:shape>
            </w:pict>
          </mc:Fallback>
        </mc:AlternateContent>
      </w:r>
    </w:p>
    <w:p w14:paraId="4AFBB0FD" w14:textId="31253302" w:rsidR="00DD0E4D" w:rsidRPr="007F5C24" w:rsidRDefault="00DD0E4D" w:rsidP="008A75A4">
      <w:pPr>
        <w:jc w:val="center"/>
        <w:rPr>
          <w:rFonts w:ascii="Californian FB" w:hAnsi="Californian FB"/>
          <w:b/>
          <w:bCs/>
          <w:sz w:val="28"/>
          <w:szCs w:val="28"/>
        </w:rPr>
      </w:pPr>
      <w:r w:rsidRPr="007F5C24">
        <w:rPr>
          <w:rFonts w:ascii="Californian FB" w:hAnsi="Californian FB"/>
          <w:b/>
          <w:bCs/>
          <w:sz w:val="28"/>
          <w:szCs w:val="28"/>
        </w:rPr>
        <w:t>K</w:t>
      </w:r>
      <w:r w:rsidR="008A75A4" w:rsidRPr="007F5C24">
        <w:rPr>
          <w:rFonts w:ascii="Californian FB" w:hAnsi="Californian FB"/>
          <w:b/>
          <w:bCs/>
          <w:sz w:val="28"/>
          <w:szCs w:val="28"/>
        </w:rPr>
        <w:t>ONFLIKTDIMENSIONEN</w:t>
      </w:r>
    </w:p>
    <w:p w14:paraId="5E46FCB9" w14:textId="20D271B6" w:rsidR="007F30AF" w:rsidRPr="007F5C24" w:rsidRDefault="007F30AF" w:rsidP="00DD0E4D">
      <w:pPr>
        <w:rPr>
          <w:rFonts w:ascii="Californian FB" w:hAnsi="Californian FB"/>
        </w:rPr>
      </w:pPr>
    </w:p>
    <w:p w14:paraId="34C1A8F6" w14:textId="019D31CF" w:rsidR="00DD0E4D" w:rsidRPr="007F5C24" w:rsidRDefault="008A75A4" w:rsidP="00DD0E4D">
      <w:pPr>
        <w:rPr>
          <w:rFonts w:ascii="Californian FB" w:hAnsi="Californian FB"/>
        </w:rPr>
      </w:pPr>
      <w:r w:rsidRPr="007F5C24">
        <w:rPr>
          <w:rFonts w:ascii="Californian FB" w:hAnsi="Californian FB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8B8422E" wp14:editId="32A06F90">
                <wp:simplePos x="0" y="0"/>
                <wp:positionH relativeFrom="column">
                  <wp:posOffset>3096895</wp:posOffset>
                </wp:positionH>
                <wp:positionV relativeFrom="paragraph">
                  <wp:posOffset>128905</wp:posOffset>
                </wp:positionV>
                <wp:extent cx="2696210" cy="2209800"/>
                <wp:effectExtent l="19050" t="19050" r="27940" b="19050"/>
                <wp:wrapNone/>
                <wp:docPr id="6703131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86093" w14:textId="5188C0C0" w:rsidR="008A75A4" w:rsidRDefault="008A75A4" w:rsidP="00590E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75A4">
                              <w:rPr>
                                <w:b/>
                                <w:bCs/>
                              </w:rPr>
                              <w:t>2. ETHNO-NATIONALISTISCH</w:t>
                            </w:r>
                          </w:p>
                          <w:p w14:paraId="74D2F1B2" w14:textId="77777777" w:rsidR="0031688C" w:rsidRPr="008A75A4" w:rsidRDefault="0031688C" w:rsidP="008A75A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6DDE7E8" w14:textId="66588820" w:rsidR="008A75A4" w:rsidRDefault="0031688C" w:rsidP="0031688C">
                            <w:pPr>
                              <w:jc w:val="left"/>
                            </w:pPr>
                            <w:r>
                              <w:t xml:space="preserve">- </w:t>
                            </w:r>
                            <w:r w:rsidR="00B50C2A">
                              <w:t>P</w:t>
                            </w:r>
                            <w:r w:rsidR="008A75A4">
                              <w:t>olitische</w:t>
                            </w:r>
                            <w:r>
                              <w:t>r</w:t>
                            </w:r>
                            <w:r w:rsidR="008A75A4">
                              <w:t xml:space="preserve"> Zionismus und palästinensische</w:t>
                            </w:r>
                            <w:r>
                              <w:t>r</w:t>
                            </w:r>
                            <w:r w:rsidR="008A75A4">
                              <w:t xml:space="preserve"> Nationalismus</w:t>
                            </w:r>
                            <w:r>
                              <w:t xml:space="preserve"> als</w:t>
                            </w:r>
                            <w:r w:rsidR="008A75A4">
                              <w:t xml:space="preserve"> konkurrierende nationale Bestrebungen</w:t>
                            </w:r>
                          </w:p>
                          <w:p w14:paraId="2A16768A" w14:textId="037D473B" w:rsidR="008A75A4" w:rsidRPr="0031688C" w:rsidRDefault="008A75A4" w:rsidP="0031688C">
                            <w:pPr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1688C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Dabei </w:t>
                            </w:r>
                            <w:r w:rsidR="00590E2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ist die </w:t>
                            </w:r>
                            <w:r w:rsidRPr="0031688C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ethnisch sehr heterogen zusammengesetzte Bevölkerung auch </w:t>
                            </w:r>
                            <w:r w:rsidR="00B50C2A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territorial stark verknüpft. </w:t>
                            </w:r>
                            <w:r w:rsidRPr="0031688C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Beispielsweise lebt in Israel eine indigene, palästinensische Minderheit, die rund 20 Prozent der Bevölkerung </w:t>
                            </w:r>
                            <w:r w:rsidR="00B50C2A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bildet.</w:t>
                            </w:r>
                          </w:p>
                          <w:p w14:paraId="3ACE5C02" w14:textId="77777777" w:rsidR="008A75A4" w:rsidRDefault="008A75A4" w:rsidP="008A75A4"/>
                          <w:p w14:paraId="1EF20E7D" w14:textId="6F99755D" w:rsidR="008A75A4" w:rsidRDefault="008A75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8422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3.85pt;margin-top:10.15pt;width:212.3pt;height:17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" strokeweight="2.25pt">
                <v:textbox>
                  <w:txbxContent>
                    <w:p w14:paraId="6D386093" w14:textId="5188C0C0" w:rsidR="008A75A4" w:rsidRDefault="008A75A4" w:rsidP="00590E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A75A4">
                        <w:rPr>
                          <w:b/>
                          <w:bCs/>
                        </w:rPr>
                        <w:t>2. ETHNO-NATIONALISTISCH</w:t>
                      </w:r>
                    </w:p>
                    <w:p w14:paraId="74D2F1B2" w14:textId="77777777" w:rsidR="0031688C" w:rsidRPr="008A75A4" w:rsidRDefault="0031688C" w:rsidP="008A75A4">
                      <w:pPr>
                        <w:rPr>
                          <w:b/>
                          <w:bCs/>
                        </w:rPr>
                      </w:pPr>
                    </w:p>
                    <w:p w14:paraId="26DDE7E8" w14:textId="66588820" w:rsidR="008A75A4" w:rsidRDefault="0031688C" w:rsidP="0031688C">
                      <w:pPr>
                        <w:jc w:val="left"/>
                      </w:pPr>
                      <w:r>
                        <w:t xml:space="preserve">- </w:t>
                      </w:r>
                      <w:r w:rsidR="00B50C2A">
                        <w:t>P</w:t>
                      </w:r>
                      <w:r w:rsidR="008A75A4">
                        <w:t>olitische</w:t>
                      </w:r>
                      <w:r>
                        <w:t>r</w:t>
                      </w:r>
                      <w:r w:rsidR="008A75A4">
                        <w:t xml:space="preserve"> Zionismus und palästinensische</w:t>
                      </w:r>
                      <w:r>
                        <w:t>r</w:t>
                      </w:r>
                      <w:r w:rsidR="008A75A4">
                        <w:t xml:space="preserve"> Nationalismus</w:t>
                      </w:r>
                      <w:r>
                        <w:t xml:space="preserve"> als</w:t>
                      </w:r>
                      <w:r w:rsidR="008A75A4">
                        <w:t xml:space="preserve"> konkurrierende nationale Bestrebungen</w:t>
                      </w:r>
                    </w:p>
                    <w:p w14:paraId="2A16768A" w14:textId="037D473B" w:rsidR="008A75A4" w:rsidRPr="0031688C" w:rsidRDefault="008A75A4" w:rsidP="0031688C">
                      <w:pPr>
                        <w:jc w:val="left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31688C">
                        <w:rPr>
                          <w:i/>
                          <w:iCs/>
                          <w:sz w:val="22"/>
                          <w:szCs w:val="22"/>
                        </w:rPr>
                        <w:t xml:space="preserve">Dabei </w:t>
                      </w:r>
                      <w:r w:rsidR="00590E2D">
                        <w:rPr>
                          <w:i/>
                          <w:iCs/>
                          <w:sz w:val="22"/>
                          <w:szCs w:val="22"/>
                        </w:rPr>
                        <w:t xml:space="preserve">ist die </w:t>
                      </w:r>
                      <w:r w:rsidRPr="0031688C">
                        <w:rPr>
                          <w:i/>
                          <w:iCs/>
                          <w:sz w:val="22"/>
                          <w:szCs w:val="22"/>
                        </w:rPr>
                        <w:t xml:space="preserve">ethnisch sehr heterogen zusammengesetzte Bevölkerung auch </w:t>
                      </w:r>
                      <w:r w:rsidR="00B50C2A">
                        <w:rPr>
                          <w:i/>
                          <w:iCs/>
                          <w:sz w:val="22"/>
                          <w:szCs w:val="22"/>
                        </w:rPr>
                        <w:t xml:space="preserve">territorial stark verknüpft. </w:t>
                      </w:r>
                      <w:r w:rsidRPr="0031688C">
                        <w:rPr>
                          <w:i/>
                          <w:iCs/>
                          <w:sz w:val="22"/>
                          <w:szCs w:val="22"/>
                        </w:rPr>
                        <w:t xml:space="preserve">Beispielsweise lebt in Israel eine indigene, palästinensische Minderheit, die rund 20 Prozent der Bevölkerung </w:t>
                      </w:r>
                      <w:r w:rsidR="00B50C2A">
                        <w:rPr>
                          <w:i/>
                          <w:iCs/>
                          <w:sz w:val="22"/>
                          <w:szCs w:val="22"/>
                        </w:rPr>
                        <w:t>bildet.</w:t>
                      </w:r>
                    </w:p>
                    <w:p w14:paraId="3ACE5C02" w14:textId="77777777" w:rsidR="008A75A4" w:rsidRDefault="008A75A4" w:rsidP="008A75A4"/>
                    <w:p w14:paraId="1EF20E7D" w14:textId="6F99755D" w:rsidR="008A75A4" w:rsidRDefault="008A75A4"/>
                  </w:txbxContent>
                </v:textbox>
              </v:shape>
            </w:pict>
          </mc:Fallback>
        </mc:AlternateContent>
      </w:r>
      <w:r w:rsidRPr="007F5C24">
        <w:rPr>
          <w:rFonts w:ascii="Californian FB" w:hAnsi="Californian FB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2F047C3" wp14:editId="3D8C7F1C">
                <wp:simplePos x="0" y="0"/>
                <wp:positionH relativeFrom="column">
                  <wp:posOffset>-92075</wp:posOffset>
                </wp:positionH>
                <wp:positionV relativeFrom="paragraph">
                  <wp:posOffset>131445</wp:posOffset>
                </wp:positionV>
                <wp:extent cx="2956560" cy="2209800"/>
                <wp:effectExtent l="19050" t="19050" r="15240" b="19050"/>
                <wp:wrapNone/>
                <wp:docPr id="16986984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F7A03" w14:textId="7DF9E71A" w:rsidR="008A75A4" w:rsidRDefault="008A75A4" w:rsidP="00590E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75A4">
                              <w:rPr>
                                <w:b/>
                                <w:bCs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  <w:bCs/>
                              </w:rPr>
                              <w:t>TERRITORIAL</w:t>
                            </w:r>
                          </w:p>
                          <w:p w14:paraId="7FAE9257" w14:textId="77777777" w:rsidR="009C77DB" w:rsidRPr="008A75A4" w:rsidRDefault="009C77DB" w:rsidP="003168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8656C5F" w14:textId="75FB4D41" w:rsidR="00590E2D" w:rsidRDefault="009C77DB" w:rsidP="0031688C">
                            <w:pPr>
                              <w:jc w:val="left"/>
                            </w:pPr>
                            <w:r>
                              <w:t xml:space="preserve">- </w:t>
                            </w:r>
                            <w:r w:rsidR="008A75A4">
                              <w:t>Israel und Palästina erheben Anspruch auf das</w:t>
                            </w:r>
                            <w:r w:rsidR="00590E2D">
                              <w:t>selbe</w:t>
                            </w:r>
                            <w:r w:rsidR="008A75A4">
                              <w:t xml:space="preserve"> Territorium</w:t>
                            </w:r>
                            <w:r w:rsidR="00590E2D">
                              <w:t>:</w:t>
                            </w:r>
                            <w:r w:rsidR="008A75A4">
                              <w:t xml:space="preserve"> </w:t>
                            </w:r>
                          </w:p>
                          <w:p w14:paraId="72287185" w14:textId="574F6F8B" w:rsidR="008A75A4" w:rsidRDefault="008A75A4" w:rsidP="0031688C">
                            <w:pPr>
                              <w:jc w:val="left"/>
                            </w:pPr>
                            <w:r>
                              <w:t>umfasst Israel, das Westjordanland, Ost-Jerusalem und den Gazastreifen</w:t>
                            </w:r>
                            <w:r w:rsidR="00B50C2A">
                              <w:t xml:space="preserve"> </w:t>
                            </w:r>
                            <w:r w:rsidR="00B50C2A" w:rsidRPr="00B50C2A">
                              <w:rPr>
                                <w:i/>
                                <w:iCs/>
                              </w:rPr>
                              <w:t>(siehe Rückseite</w:t>
                            </w:r>
                            <w:r w:rsidR="00B50C2A">
                              <w:rPr>
                                <w:i/>
                                <w:iCs/>
                              </w:rPr>
                              <w:t xml:space="preserve"> zur näheren Ansicht</w:t>
                            </w:r>
                            <w:r w:rsidR="00B50C2A" w:rsidRPr="00B50C2A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5F7C3C6B" w14:textId="77777777" w:rsidR="009C77DB" w:rsidRDefault="009C77DB" w:rsidP="0031688C">
                            <w:pPr>
                              <w:jc w:val="left"/>
                            </w:pPr>
                          </w:p>
                          <w:p w14:paraId="1497F082" w14:textId="00CFA5A5" w:rsidR="008A75A4" w:rsidRDefault="008A75A4" w:rsidP="0031688C">
                            <w:pPr>
                              <w:pStyle w:val="Listenabsatz"/>
                              <w:jc w:val="left"/>
                            </w:pPr>
                            <w:r>
                              <w:t>Konflikt um  Ressourcen, Wasser, fruchtbares Land, Steinbrüche und Gasvorkommen</w:t>
                            </w:r>
                          </w:p>
                          <w:p w14:paraId="2A2134C2" w14:textId="40688628" w:rsidR="008A75A4" w:rsidRDefault="008A75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47C3" id="_x0000_s1028" type="#_x0000_t202" style="position:absolute;left:0;text-align:left;margin-left:-7.25pt;margin-top:10.35pt;width:232.8pt;height:17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" strokeweight="2.25pt">
                <v:textbox>
                  <w:txbxContent>
                    <w:p w14:paraId="04EF7A03" w14:textId="7DF9E71A" w:rsidR="008A75A4" w:rsidRDefault="008A75A4" w:rsidP="00590E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A75A4">
                        <w:rPr>
                          <w:b/>
                          <w:bCs/>
                        </w:rPr>
                        <w:t xml:space="preserve">1. </w:t>
                      </w:r>
                      <w:r>
                        <w:rPr>
                          <w:b/>
                          <w:bCs/>
                        </w:rPr>
                        <w:t>TERRITORIAL</w:t>
                      </w:r>
                    </w:p>
                    <w:p w14:paraId="7FAE9257" w14:textId="77777777" w:rsidR="009C77DB" w:rsidRPr="008A75A4" w:rsidRDefault="009C77DB" w:rsidP="0031688C">
                      <w:pPr>
                        <w:rPr>
                          <w:b/>
                          <w:bCs/>
                        </w:rPr>
                      </w:pPr>
                    </w:p>
                    <w:p w14:paraId="48656C5F" w14:textId="75FB4D41" w:rsidR="00590E2D" w:rsidRDefault="009C77DB" w:rsidP="0031688C">
                      <w:pPr>
                        <w:jc w:val="left"/>
                      </w:pPr>
                      <w:r>
                        <w:t xml:space="preserve">- </w:t>
                      </w:r>
                      <w:r w:rsidR="008A75A4">
                        <w:t>Israel und Palästina erheben Anspruch auf das</w:t>
                      </w:r>
                      <w:r w:rsidR="00590E2D">
                        <w:t>selbe</w:t>
                      </w:r>
                      <w:r w:rsidR="008A75A4">
                        <w:t xml:space="preserve"> Territorium</w:t>
                      </w:r>
                      <w:r w:rsidR="00590E2D">
                        <w:t>:</w:t>
                      </w:r>
                      <w:r w:rsidR="008A75A4">
                        <w:t xml:space="preserve"> </w:t>
                      </w:r>
                    </w:p>
                    <w:p w14:paraId="72287185" w14:textId="574F6F8B" w:rsidR="008A75A4" w:rsidRDefault="008A75A4" w:rsidP="0031688C">
                      <w:pPr>
                        <w:jc w:val="left"/>
                      </w:pPr>
                      <w:r>
                        <w:t>umfasst Israel, das Westjordanland, Ost-Jerusalem und den Gazastreifen</w:t>
                      </w:r>
                      <w:r w:rsidR="00B50C2A">
                        <w:t xml:space="preserve"> </w:t>
                      </w:r>
                      <w:r w:rsidR="00B50C2A" w:rsidRPr="00B50C2A">
                        <w:rPr>
                          <w:i/>
                          <w:iCs/>
                        </w:rPr>
                        <w:t>(siehe Rückseite</w:t>
                      </w:r>
                      <w:r w:rsidR="00B50C2A">
                        <w:rPr>
                          <w:i/>
                          <w:iCs/>
                        </w:rPr>
                        <w:t xml:space="preserve"> zur näheren Ansicht</w:t>
                      </w:r>
                      <w:r w:rsidR="00B50C2A" w:rsidRPr="00B50C2A">
                        <w:rPr>
                          <w:i/>
                          <w:iCs/>
                        </w:rPr>
                        <w:t>)</w:t>
                      </w:r>
                    </w:p>
                    <w:p w14:paraId="5F7C3C6B" w14:textId="77777777" w:rsidR="009C77DB" w:rsidRDefault="009C77DB" w:rsidP="0031688C">
                      <w:pPr>
                        <w:jc w:val="left"/>
                      </w:pPr>
                    </w:p>
                    <w:p w14:paraId="1497F082" w14:textId="00CFA5A5" w:rsidR="008A75A4" w:rsidRDefault="008A75A4" w:rsidP="0031688C">
                      <w:pPr>
                        <w:pStyle w:val="Listenabsatz"/>
                        <w:jc w:val="left"/>
                      </w:pPr>
                      <w:r>
                        <w:t>Konflikt um  Ressourcen, Wasser, fruchtbares Land, Steinbrüche und Gasvorkommen</w:t>
                      </w:r>
                    </w:p>
                    <w:p w14:paraId="2A2134C2" w14:textId="40688628" w:rsidR="008A75A4" w:rsidRDefault="008A75A4"/>
                  </w:txbxContent>
                </v:textbox>
              </v:shape>
            </w:pict>
          </mc:Fallback>
        </mc:AlternateContent>
      </w:r>
    </w:p>
    <w:p w14:paraId="74A13B43" w14:textId="7502A5BD" w:rsidR="007F30AF" w:rsidRPr="007F5C24" w:rsidRDefault="007F30AF" w:rsidP="00DD0E4D">
      <w:pPr>
        <w:rPr>
          <w:rFonts w:ascii="Californian FB" w:hAnsi="Californian FB"/>
        </w:rPr>
      </w:pPr>
    </w:p>
    <w:p w14:paraId="4C68C00B" w14:textId="2E0A8A16" w:rsidR="007F30AF" w:rsidRPr="007F5C24" w:rsidRDefault="007F30AF" w:rsidP="00DD0E4D">
      <w:pPr>
        <w:rPr>
          <w:rFonts w:ascii="Californian FB" w:hAnsi="Californian FB"/>
        </w:rPr>
      </w:pPr>
    </w:p>
    <w:p w14:paraId="77B340AB" w14:textId="6BB98A59" w:rsidR="008A75A4" w:rsidRPr="007F5C24" w:rsidRDefault="008A75A4" w:rsidP="00DD0E4D">
      <w:pPr>
        <w:rPr>
          <w:rFonts w:ascii="Californian FB" w:hAnsi="Californian FB"/>
        </w:rPr>
      </w:pPr>
    </w:p>
    <w:p w14:paraId="279C625D" w14:textId="2BB75A36" w:rsidR="008A75A4" w:rsidRPr="007F5C24" w:rsidRDefault="008A75A4" w:rsidP="00DD0E4D">
      <w:pPr>
        <w:rPr>
          <w:rFonts w:ascii="Californian FB" w:hAnsi="Californian FB"/>
        </w:rPr>
      </w:pPr>
    </w:p>
    <w:p w14:paraId="086C0017" w14:textId="414247DE" w:rsidR="008A75A4" w:rsidRPr="007F5C24" w:rsidRDefault="008A75A4" w:rsidP="00DD0E4D">
      <w:pPr>
        <w:rPr>
          <w:rFonts w:ascii="Californian FB" w:hAnsi="Californian FB"/>
        </w:rPr>
      </w:pPr>
    </w:p>
    <w:p w14:paraId="2FE69BF2" w14:textId="3C76FC19" w:rsidR="008A75A4" w:rsidRPr="007F5C24" w:rsidRDefault="008A75A4" w:rsidP="00DD0E4D">
      <w:pPr>
        <w:rPr>
          <w:rFonts w:ascii="Californian FB" w:hAnsi="Californian FB"/>
        </w:rPr>
      </w:pPr>
    </w:p>
    <w:p w14:paraId="47833D26" w14:textId="200F2BC7" w:rsidR="008A75A4" w:rsidRPr="007F5C24" w:rsidRDefault="008A75A4" w:rsidP="00DD0E4D">
      <w:pPr>
        <w:rPr>
          <w:rFonts w:ascii="Californian FB" w:hAnsi="Californian FB"/>
        </w:rPr>
      </w:pPr>
    </w:p>
    <w:p w14:paraId="3D55FE19" w14:textId="34C03402" w:rsidR="008A75A4" w:rsidRPr="007F5C24" w:rsidRDefault="008A75A4" w:rsidP="00DD0E4D">
      <w:pPr>
        <w:rPr>
          <w:rFonts w:ascii="Californian FB" w:hAnsi="Californian FB"/>
        </w:rPr>
      </w:pPr>
    </w:p>
    <w:p w14:paraId="0DEE941E" w14:textId="5362998A" w:rsidR="008A75A4" w:rsidRPr="007F5C24" w:rsidRDefault="009C77DB" w:rsidP="00DD0E4D">
      <w:pPr>
        <w:rPr>
          <w:rFonts w:ascii="Californian FB" w:hAnsi="Californian FB"/>
        </w:rPr>
      </w:pPr>
      <w:r w:rsidRPr="007F5C24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3D06E8" wp14:editId="7B2A927C">
                <wp:simplePos x="0" y="0"/>
                <wp:positionH relativeFrom="column">
                  <wp:posOffset>37465</wp:posOffset>
                </wp:positionH>
                <wp:positionV relativeFrom="paragraph">
                  <wp:posOffset>152400</wp:posOffset>
                </wp:positionV>
                <wp:extent cx="342900" cy="213995"/>
                <wp:effectExtent l="0" t="19050" r="38100" b="33655"/>
                <wp:wrapNone/>
                <wp:docPr id="450682893" name="Pfeil: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39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F5C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2" o:spid="_x0000_s1026" type="#_x0000_t13" style="position:absolute;margin-left:2.95pt;margin-top:12pt;width:27pt;height:1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" adj="14860" fillcolor="#156082 [3204]" strokecolor="#030e13 [484]" strokeweight="1pt"/>
            </w:pict>
          </mc:Fallback>
        </mc:AlternateContent>
      </w:r>
    </w:p>
    <w:p w14:paraId="7CDE183C" w14:textId="5259A02C" w:rsidR="008A75A4" w:rsidRPr="007F5C24" w:rsidRDefault="008A75A4" w:rsidP="00DD0E4D">
      <w:pPr>
        <w:rPr>
          <w:rFonts w:ascii="Californian FB" w:hAnsi="Californian FB"/>
        </w:rPr>
      </w:pPr>
    </w:p>
    <w:p w14:paraId="49C1511F" w14:textId="7283941A" w:rsidR="00DD0E4D" w:rsidRPr="007F5C24" w:rsidRDefault="00DD0E4D" w:rsidP="00DD0E4D">
      <w:pPr>
        <w:rPr>
          <w:rFonts w:ascii="Californian FB" w:hAnsi="Californian FB"/>
        </w:rPr>
      </w:pPr>
    </w:p>
    <w:p w14:paraId="1851DD7E" w14:textId="37827F31" w:rsidR="00DD0E4D" w:rsidRPr="007F5C24" w:rsidRDefault="00DD0E4D" w:rsidP="00DD0E4D">
      <w:pPr>
        <w:rPr>
          <w:rFonts w:ascii="Californian FB" w:hAnsi="Californian FB"/>
          <w:b/>
          <w:bCs/>
        </w:rPr>
      </w:pPr>
    </w:p>
    <w:p w14:paraId="5D9D4335" w14:textId="31C83584" w:rsidR="008A75A4" w:rsidRPr="007F5C24" w:rsidRDefault="008A75A4" w:rsidP="00DD0E4D">
      <w:pPr>
        <w:rPr>
          <w:rFonts w:ascii="Californian FB" w:hAnsi="Californian FB"/>
          <w:b/>
          <w:bCs/>
        </w:rPr>
      </w:pPr>
    </w:p>
    <w:p w14:paraId="2093DA2D" w14:textId="1C385BE1" w:rsidR="008A75A4" w:rsidRPr="007F5C24" w:rsidRDefault="008A75A4" w:rsidP="00DD0E4D">
      <w:pPr>
        <w:rPr>
          <w:rFonts w:ascii="Californian FB" w:hAnsi="Californian FB"/>
          <w:b/>
          <w:bCs/>
        </w:rPr>
      </w:pPr>
      <w:r w:rsidRPr="007F5C24">
        <w:rPr>
          <w:rFonts w:ascii="Californian FB" w:hAnsi="Californian FB"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941AE59" wp14:editId="60F571CB">
                <wp:simplePos x="0" y="0"/>
                <wp:positionH relativeFrom="column">
                  <wp:posOffset>-88265</wp:posOffset>
                </wp:positionH>
                <wp:positionV relativeFrom="paragraph">
                  <wp:posOffset>98425</wp:posOffset>
                </wp:positionV>
                <wp:extent cx="2956560" cy="1901190"/>
                <wp:effectExtent l="19050" t="19050" r="15240" b="22860"/>
                <wp:wrapNone/>
                <wp:docPr id="19129908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90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CA85A" w14:textId="12E3BD87" w:rsidR="008A75A4" w:rsidRPr="008A75A4" w:rsidRDefault="008A75A4" w:rsidP="00590E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75A4">
                              <w:rPr>
                                <w:b/>
                                <w:bCs/>
                              </w:rPr>
                              <w:t>3. RELIGIÖS</w:t>
                            </w:r>
                          </w:p>
                          <w:p w14:paraId="35AA5ED2" w14:textId="77777777" w:rsidR="0031688C" w:rsidRDefault="0031688C" w:rsidP="0031688C">
                            <w:pPr>
                              <w:jc w:val="left"/>
                            </w:pPr>
                          </w:p>
                          <w:p w14:paraId="0A035F96" w14:textId="1F1AF233" w:rsidR="008A75A4" w:rsidRDefault="0031688C" w:rsidP="0031688C">
                            <w:pPr>
                              <w:jc w:val="left"/>
                            </w:pPr>
                            <w:r>
                              <w:t xml:space="preserve">- Bezug auf religiöse Versprechungen zur Untermauerung der territorialen Ansprüche </w:t>
                            </w:r>
                          </w:p>
                          <w:p w14:paraId="63FD6264" w14:textId="06E1B55A" w:rsidR="00590E2D" w:rsidRPr="00F013F2" w:rsidRDefault="00F013F2" w:rsidP="00F013F2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jc w:val="left"/>
                            </w:pPr>
                            <w:r>
                              <w:t>J</w:t>
                            </w:r>
                            <w:r w:rsidR="00590E2D">
                              <w:t xml:space="preserve">üdische Rückkehr in das Heilige Land  nach </w:t>
                            </w:r>
                            <w:r w:rsidR="00590E2D" w:rsidRPr="00F013F2">
                              <w:rPr>
                                <w:i/>
                                <w:iCs/>
                              </w:rPr>
                              <w:t>Zion</w:t>
                            </w:r>
                          </w:p>
                          <w:p w14:paraId="6D2A0429" w14:textId="5F503576" w:rsidR="00F013F2" w:rsidRPr="00B50C2A" w:rsidRDefault="00F013F2" w:rsidP="00F013F2">
                            <w:pPr>
                              <w:pStyle w:val="Listenabsatz"/>
                              <w:jc w:val="center"/>
                            </w:pPr>
                            <w:r w:rsidRPr="00B50C2A">
                              <w:t>vs.</w:t>
                            </w:r>
                          </w:p>
                          <w:p w14:paraId="3E76BDA2" w14:textId="40CED2CD" w:rsidR="008A75A4" w:rsidRDefault="00F013F2" w:rsidP="00F013F2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jc w:val="left"/>
                            </w:pPr>
                            <w:r>
                              <w:t>H</w:t>
                            </w:r>
                            <w:r w:rsidR="008A75A4">
                              <w:t>istorische</w:t>
                            </w:r>
                            <w:r>
                              <w:t>s</w:t>
                            </w:r>
                            <w:r w:rsidR="008A75A4">
                              <w:t xml:space="preserve"> Palästina als </w:t>
                            </w:r>
                            <w:r w:rsidR="007D769D">
                              <w:t>göttlich</w:t>
                            </w:r>
                            <w:r>
                              <w:t xml:space="preserve"> gestiftetes </w:t>
                            </w:r>
                            <w:r w:rsidR="00590E2D" w:rsidRPr="00F013F2">
                              <w:rPr>
                                <w:i/>
                                <w:iCs/>
                              </w:rPr>
                              <w:t>Waqf</w:t>
                            </w:r>
                          </w:p>
                          <w:p w14:paraId="4FC7BCFB" w14:textId="4BC17D31" w:rsidR="008A75A4" w:rsidRDefault="008A75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AE59" id="_x0000_s1029" type="#_x0000_t202" style="position:absolute;left:0;text-align:left;margin-left:-6.95pt;margin-top:7.75pt;width:232.8pt;height:149.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" strokeweight="2.25pt">
                <v:textbox>
                  <w:txbxContent>
                    <w:p w14:paraId="58ECA85A" w14:textId="12E3BD87" w:rsidR="008A75A4" w:rsidRPr="008A75A4" w:rsidRDefault="008A75A4" w:rsidP="00590E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A75A4">
                        <w:rPr>
                          <w:b/>
                          <w:bCs/>
                        </w:rPr>
                        <w:t>3. RELIGIÖS</w:t>
                      </w:r>
                    </w:p>
                    <w:p w14:paraId="35AA5ED2" w14:textId="77777777" w:rsidR="0031688C" w:rsidRDefault="0031688C" w:rsidP="0031688C">
                      <w:pPr>
                        <w:jc w:val="left"/>
                      </w:pPr>
                    </w:p>
                    <w:p w14:paraId="0A035F96" w14:textId="1F1AF233" w:rsidR="008A75A4" w:rsidRDefault="0031688C" w:rsidP="0031688C">
                      <w:pPr>
                        <w:jc w:val="left"/>
                      </w:pPr>
                      <w:r>
                        <w:t xml:space="preserve">- Bezug auf religiöse Versprechungen zur Untermauerung der territorialen Ansprüche </w:t>
                      </w:r>
                    </w:p>
                    <w:p w14:paraId="63FD6264" w14:textId="06E1B55A" w:rsidR="00590E2D" w:rsidRPr="00F013F2" w:rsidRDefault="00F013F2" w:rsidP="00F013F2">
                      <w:pPr>
                        <w:pStyle w:val="Listenabsatz"/>
                        <w:numPr>
                          <w:ilvl w:val="0"/>
                          <w:numId w:val="7"/>
                        </w:numPr>
                        <w:jc w:val="left"/>
                      </w:pPr>
                      <w:r>
                        <w:t>J</w:t>
                      </w:r>
                      <w:r w:rsidR="00590E2D">
                        <w:t xml:space="preserve">üdische Rückkehr in das Heilige Land  nach </w:t>
                      </w:r>
                      <w:r w:rsidR="00590E2D" w:rsidRPr="00F013F2">
                        <w:rPr>
                          <w:i/>
                          <w:iCs/>
                        </w:rPr>
                        <w:t>Zion</w:t>
                      </w:r>
                    </w:p>
                    <w:p w14:paraId="6D2A0429" w14:textId="5F503576" w:rsidR="00F013F2" w:rsidRPr="00B50C2A" w:rsidRDefault="00F013F2" w:rsidP="00F013F2">
                      <w:pPr>
                        <w:pStyle w:val="Listenabsatz"/>
                        <w:jc w:val="center"/>
                      </w:pPr>
                      <w:r w:rsidRPr="00B50C2A">
                        <w:t>vs.</w:t>
                      </w:r>
                    </w:p>
                    <w:p w14:paraId="3E76BDA2" w14:textId="40CED2CD" w:rsidR="008A75A4" w:rsidRDefault="00F013F2" w:rsidP="00F013F2">
                      <w:pPr>
                        <w:pStyle w:val="Listenabsatz"/>
                        <w:numPr>
                          <w:ilvl w:val="0"/>
                          <w:numId w:val="7"/>
                        </w:numPr>
                        <w:jc w:val="left"/>
                      </w:pPr>
                      <w:r>
                        <w:t>H</w:t>
                      </w:r>
                      <w:r w:rsidR="008A75A4">
                        <w:t>istorische</w:t>
                      </w:r>
                      <w:r>
                        <w:t>s</w:t>
                      </w:r>
                      <w:r w:rsidR="008A75A4">
                        <w:t xml:space="preserve"> Palästina als </w:t>
                      </w:r>
                      <w:r w:rsidR="007D769D">
                        <w:t>göttlich</w:t>
                      </w:r>
                      <w:r>
                        <w:t xml:space="preserve"> gestiftetes </w:t>
                      </w:r>
                      <w:r w:rsidR="00590E2D" w:rsidRPr="00F013F2">
                        <w:rPr>
                          <w:i/>
                          <w:iCs/>
                        </w:rPr>
                        <w:t>Waqf</w:t>
                      </w:r>
                    </w:p>
                    <w:p w14:paraId="4FC7BCFB" w14:textId="4BC17D31" w:rsidR="008A75A4" w:rsidRDefault="008A75A4"/>
                  </w:txbxContent>
                </v:textbox>
              </v:shape>
            </w:pict>
          </mc:Fallback>
        </mc:AlternateContent>
      </w:r>
    </w:p>
    <w:p w14:paraId="38F045F5" w14:textId="6A325B89" w:rsidR="008A75A4" w:rsidRPr="007F5C24" w:rsidRDefault="00F013F2" w:rsidP="00DD0E4D">
      <w:pPr>
        <w:rPr>
          <w:rFonts w:ascii="Californian FB" w:hAnsi="Californian FB"/>
          <w:b/>
          <w:bCs/>
        </w:rPr>
      </w:pPr>
      <w:r w:rsidRPr="007F5C24">
        <w:rPr>
          <w:rFonts w:ascii="Californian FB" w:hAnsi="Californian FB"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70E2741" wp14:editId="668FB0EA">
                <wp:simplePos x="0" y="0"/>
                <wp:positionH relativeFrom="column">
                  <wp:posOffset>3096895</wp:posOffset>
                </wp:positionH>
                <wp:positionV relativeFrom="paragraph">
                  <wp:posOffset>121920</wp:posOffset>
                </wp:positionV>
                <wp:extent cx="2696210" cy="1459230"/>
                <wp:effectExtent l="19050" t="19050" r="27940" b="26670"/>
                <wp:wrapNone/>
                <wp:docPr id="11947764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6F75E" w14:textId="73114F76" w:rsidR="008A75A4" w:rsidRDefault="008A75A4" w:rsidP="00590E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75A4">
                              <w:rPr>
                                <w:b/>
                                <w:bCs/>
                              </w:rPr>
                              <w:t>4. IDENTITÄT UND NARRATIV</w:t>
                            </w:r>
                          </w:p>
                          <w:p w14:paraId="399222EA" w14:textId="77777777" w:rsidR="0031688C" w:rsidRPr="008A75A4" w:rsidRDefault="0031688C" w:rsidP="008A75A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5CC7C2" w14:textId="7CC2981C" w:rsidR="008A75A4" w:rsidRDefault="0031688C" w:rsidP="0031688C">
                            <w:pPr>
                              <w:jc w:val="left"/>
                            </w:pPr>
                            <w:r>
                              <w:t>- Verschärfung des Konflikts</w:t>
                            </w:r>
                            <w:r w:rsidR="008A75A4">
                              <w:t xml:space="preserve"> durch </w:t>
                            </w:r>
                            <w:r w:rsidR="00590E2D">
                              <w:t>nicht vereinbarende</w:t>
                            </w:r>
                            <w:r w:rsidR="008A75A4">
                              <w:t xml:space="preserve"> Identitätskonstruktionen und</w:t>
                            </w:r>
                            <w:r w:rsidR="00590E2D">
                              <w:t xml:space="preserve"> unterschiedliche</w:t>
                            </w:r>
                            <w:r w:rsidR="008A75A4">
                              <w:t xml:space="preserve"> </w:t>
                            </w:r>
                            <w:r w:rsidR="00590E2D">
                              <w:t>Darstellungen der Geschichte des Nahen Ostens</w:t>
                            </w:r>
                          </w:p>
                          <w:p w14:paraId="250E7686" w14:textId="6AD7C96B" w:rsidR="008A75A4" w:rsidRDefault="008A75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E2741" id="_x0000_s1030" type="#_x0000_t202" style="position:absolute;left:0;text-align:left;margin-left:243.85pt;margin-top:9.6pt;width:212.3pt;height:114.9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" strokeweight="2.25pt">
                <v:textbox>
                  <w:txbxContent>
                    <w:p w14:paraId="7356F75E" w14:textId="73114F76" w:rsidR="008A75A4" w:rsidRDefault="008A75A4" w:rsidP="00590E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A75A4">
                        <w:rPr>
                          <w:b/>
                          <w:bCs/>
                        </w:rPr>
                        <w:t>4. IDENTITÄT UND NARRATIV</w:t>
                      </w:r>
                    </w:p>
                    <w:p w14:paraId="399222EA" w14:textId="77777777" w:rsidR="0031688C" w:rsidRPr="008A75A4" w:rsidRDefault="0031688C" w:rsidP="008A75A4">
                      <w:pPr>
                        <w:rPr>
                          <w:b/>
                          <w:bCs/>
                        </w:rPr>
                      </w:pPr>
                    </w:p>
                    <w:p w14:paraId="6A5CC7C2" w14:textId="7CC2981C" w:rsidR="008A75A4" w:rsidRDefault="0031688C" w:rsidP="0031688C">
                      <w:pPr>
                        <w:jc w:val="left"/>
                      </w:pPr>
                      <w:r>
                        <w:t>- Verschärfung des Konflikts</w:t>
                      </w:r>
                      <w:r w:rsidR="008A75A4">
                        <w:t xml:space="preserve"> durch </w:t>
                      </w:r>
                      <w:r w:rsidR="00590E2D">
                        <w:t>nicht vereinbarende</w:t>
                      </w:r>
                      <w:r w:rsidR="008A75A4">
                        <w:t xml:space="preserve"> Identitätskonstruktionen und</w:t>
                      </w:r>
                      <w:r w:rsidR="00590E2D">
                        <w:t xml:space="preserve"> unterschiedliche</w:t>
                      </w:r>
                      <w:r w:rsidR="008A75A4">
                        <w:t xml:space="preserve"> </w:t>
                      </w:r>
                      <w:r w:rsidR="00590E2D">
                        <w:t>Darstellungen der Geschichte des Nahen Ostens</w:t>
                      </w:r>
                    </w:p>
                    <w:p w14:paraId="250E7686" w14:textId="6AD7C96B" w:rsidR="008A75A4" w:rsidRDefault="008A75A4"/>
                  </w:txbxContent>
                </v:textbox>
              </v:shape>
            </w:pict>
          </mc:Fallback>
        </mc:AlternateContent>
      </w:r>
    </w:p>
    <w:p w14:paraId="6BB81B08" w14:textId="129CA920" w:rsidR="008A75A4" w:rsidRPr="007F5C24" w:rsidRDefault="008A75A4" w:rsidP="00DD0E4D">
      <w:pPr>
        <w:rPr>
          <w:rFonts w:ascii="Californian FB" w:hAnsi="Californian FB"/>
          <w:b/>
          <w:bCs/>
        </w:rPr>
      </w:pPr>
    </w:p>
    <w:p w14:paraId="2F02C106" w14:textId="55BDB76B" w:rsidR="008A75A4" w:rsidRPr="007F5C24" w:rsidRDefault="008A75A4" w:rsidP="00DD0E4D">
      <w:pPr>
        <w:rPr>
          <w:rFonts w:ascii="Californian FB" w:hAnsi="Californian FB"/>
          <w:b/>
          <w:bCs/>
        </w:rPr>
      </w:pPr>
    </w:p>
    <w:p w14:paraId="68C00B2B" w14:textId="1911AB8D" w:rsidR="008A75A4" w:rsidRPr="007F5C24" w:rsidRDefault="008A75A4" w:rsidP="00DD0E4D">
      <w:pPr>
        <w:rPr>
          <w:rFonts w:ascii="Californian FB" w:hAnsi="Californian FB"/>
          <w:b/>
          <w:bCs/>
        </w:rPr>
      </w:pPr>
    </w:p>
    <w:p w14:paraId="0F070A8B" w14:textId="7C146739" w:rsidR="008A75A4" w:rsidRPr="007F5C24" w:rsidRDefault="008A75A4" w:rsidP="00DD0E4D">
      <w:pPr>
        <w:rPr>
          <w:rFonts w:ascii="Californian FB" w:hAnsi="Californian FB"/>
          <w:b/>
          <w:bCs/>
        </w:rPr>
      </w:pPr>
    </w:p>
    <w:p w14:paraId="680D87B3" w14:textId="2F6AB796" w:rsidR="008A75A4" w:rsidRPr="007F5C24" w:rsidRDefault="008A75A4" w:rsidP="00DD0E4D">
      <w:pPr>
        <w:rPr>
          <w:rFonts w:ascii="Californian FB" w:hAnsi="Californian FB"/>
          <w:b/>
          <w:bCs/>
        </w:rPr>
      </w:pPr>
    </w:p>
    <w:p w14:paraId="497FB6BC" w14:textId="37F6B368" w:rsidR="008A75A4" w:rsidRPr="007F5C24" w:rsidRDefault="008A75A4" w:rsidP="00DD0E4D">
      <w:pPr>
        <w:rPr>
          <w:rFonts w:ascii="Californian FB" w:hAnsi="Californian FB"/>
          <w:b/>
          <w:bCs/>
        </w:rPr>
      </w:pPr>
    </w:p>
    <w:p w14:paraId="5A612ECA" w14:textId="6E0B1758" w:rsidR="008A75A4" w:rsidRPr="007F5C24" w:rsidRDefault="008A75A4" w:rsidP="00DD0E4D">
      <w:pPr>
        <w:rPr>
          <w:rFonts w:ascii="Californian FB" w:hAnsi="Californian FB"/>
          <w:b/>
          <w:bCs/>
        </w:rPr>
      </w:pPr>
    </w:p>
    <w:p w14:paraId="21CDBF70" w14:textId="53BBB617" w:rsidR="008A75A4" w:rsidRPr="007F5C24" w:rsidRDefault="008A75A4" w:rsidP="00DD0E4D">
      <w:pPr>
        <w:rPr>
          <w:rFonts w:ascii="Californian FB" w:hAnsi="Californian FB"/>
          <w:b/>
          <w:bCs/>
        </w:rPr>
      </w:pPr>
    </w:p>
    <w:p w14:paraId="49150508" w14:textId="77777777" w:rsidR="008A75A4" w:rsidRPr="007F5C24" w:rsidRDefault="008A75A4" w:rsidP="00DD0E4D">
      <w:pPr>
        <w:rPr>
          <w:rFonts w:ascii="Californian FB" w:hAnsi="Californian FB"/>
          <w:b/>
          <w:bCs/>
        </w:rPr>
      </w:pPr>
    </w:p>
    <w:p w14:paraId="24385157" w14:textId="77777777" w:rsidR="008A75A4" w:rsidRPr="007F5C24" w:rsidRDefault="008A75A4" w:rsidP="00DD0E4D">
      <w:pPr>
        <w:rPr>
          <w:rFonts w:ascii="Californian FB" w:hAnsi="Californian FB"/>
          <w:b/>
          <w:bCs/>
        </w:rPr>
      </w:pPr>
    </w:p>
    <w:p w14:paraId="3A5963D5" w14:textId="77777777" w:rsidR="008A75A4" w:rsidRPr="007F5C24" w:rsidRDefault="008A75A4" w:rsidP="00DD0E4D">
      <w:pPr>
        <w:rPr>
          <w:rFonts w:ascii="Californian FB" w:hAnsi="Californian FB"/>
          <w:b/>
          <w:bCs/>
        </w:rPr>
      </w:pPr>
    </w:p>
    <w:p w14:paraId="4BC277AB" w14:textId="77777777" w:rsidR="008A75A4" w:rsidRPr="007F5C24" w:rsidRDefault="008A75A4" w:rsidP="00DD0E4D">
      <w:pPr>
        <w:rPr>
          <w:rFonts w:ascii="Californian FB" w:hAnsi="Californian FB"/>
          <w:b/>
          <w:bCs/>
        </w:rPr>
      </w:pPr>
    </w:p>
    <w:p w14:paraId="44900450" w14:textId="77777777" w:rsidR="008A75A4" w:rsidRPr="007F5C24" w:rsidRDefault="008A75A4" w:rsidP="00DD0E4D">
      <w:pPr>
        <w:rPr>
          <w:rFonts w:ascii="Californian FB" w:hAnsi="Californian FB"/>
          <w:b/>
          <w:bCs/>
        </w:rPr>
      </w:pPr>
    </w:p>
    <w:p w14:paraId="17AAEC57" w14:textId="590AB664" w:rsidR="00DD0E4D" w:rsidRPr="007F5C24" w:rsidRDefault="00DD0E4D" w:rsidP="00DD0E4D">
      <w:pPr>
        <w:rPr>
          <w:rFonts w:ascii="Californian FB" w:hAnsi="Californian FB"/>
          <w:b/>
          <w:bCs/>
        </w:rPr>
      </w:pPr>
      <w:r w:rsidRPr="007F5C24">
        <w:rPr>
          <w:rFonts w:ascii="Californian FB" w:hAnsi="Californian FB"/>
          <w:b/>
          <w:bCs/>
        </w:rPr>
        <w:t xml:space="preserve">Fünf zentrale Streitpunkte </w:t>
      </w:r>
      <w:r w:rsidR="0031688C" w:rsidRPr="007F5C24">
        <w:rPr>
          <w:rFonts w:ascii="Californian FB" w:hAnsi="Californian FB"/>
          <w:b/>
          <w:bCs/>
        </w:rPr>
        <w:t>bei Friedensverhandlungen:</w:t>
      </w:r>
    </w:p>
    <w:p w14:paraId="02391E36" w14:textId="63CE857F" w:rsidR="00DF19BB" w:rsidRPr="007F5C24" w:rsidRDefault="00DD0E4D" w:rsidP="00DD0E4D">
      <w:pPr>
        <w:pStyle w:val="Listenabsatz"/>
        <w:numPr>
          <w:ilvl w:val="0"/>
          <w:numId w:val="1"/>
        </w:numPr>
        <w:rPr>
          <w:rFonts w:ascii="Californian FB" w:hAnsi="Californian FB"/>
        </w:rPr>
      </w:pPr>
      <w:r w:rsidRPr="007F5C24">
        <w:rPr>
          <w:rFonts w:ascii="Californian FB" w:hAnsi="Californian FB"/>
        </w:rPr>
        <w:t>Verlauf der Grenzen und völkerrechtliche</w:t>
      </w:r>
      <w:r w:rsidR="0031688C" w:rsidRPr="007F5C24">
        <w:rPr>
          <w:rFonts w:ascii="Californian FB" w:hAnsi="Californian FB"/>
        </w:rPr>
        <w:t>r</w:t>
      </w:r>
      <w:r w:rsidRPr="007F5C24">
        <w:rPr>
          <w:rFonts w:ascii="Californian FB" w:hAnsi="Californian FB"/>
        </w:rPr>
        <w:t xml:space="preserve"> Status </w:t>
      </w:r>
      <w:r w:rsidR="0031688C" w:rsidRPr="007F5C24">
        <w:rPr>
          <w:rFonts w:ascii="Californian FB" w:hAnsi="Californian FB"/>
        </w:rPr>
        <w:t xml:space="preserve">Palästinas bei einer </w:t>
      </w:r>
      <w:r w:rsidR="0031688C" w:rsidRPr="007F5C24">
        <w:rPr>
          <w:rFonts w:ascii="Californian FB" w:hAnsi="Californian FB"/>
          <w:i/>
          <w:iCs/>
        </w:rPr>
        <w:t>Zweistaatenlöung</w:t>
      </w:r>
    </w:p>
    <w:p w14:paraId="6FFBE478" w14:textId="7EBDEF57" w:rsidR="00DF19BB" w:rsidRPr="007F5C24" w:rsidRDefault="0031688C" w:rsidP="00DD0E4D">
      <w:pPr>
        <w:pStyle w:val="Listenabsatz"/>
        <w:numPr>
          <w:ilvl w:val="0"/>
          <w:numId w:val="1"/>
        </w:numPr>
        <w:rPr>
          <w:rFonts w:ascii="Californian FB" w:hAnsi="Californian FB"/>
        </w:rPr>
      </w:pPr>
      <w:r w:rsidRPr="007F5C24">
        <w:rPr>
          <w:rFonts w:ascii="Californian FB" w:hAnsi="Californian FB"/>
        </w:rPr>
        <w:t>Verbleib der jüdischen</w:t>
      </w:r>
      <w:r w:rsidR="00DD0E4D" w:rsidRPr="007F5C24">
        <w:rPr>
          <w:rFonts w:ascii="Californian FB" w:hAnsi="Californian FB"/>
        </w:rPr>
        <w:t xml:space="preserve"> Siedlungen im Westjordanland, im Gaza-Streifen und in Ost-Jerusalem</w:t>
      </w:r>
    </w:p>
    <w:p w14:paraId="5150C5FB" w14:textId="52F2980F" w:rsidR="00DF19BB" w:rsidRPr="007F5C24" w:rsidRDefault="00DD0E4D" w:rsidP="00DD0E4D">
      <w:pPr>
        <w:pStyle w:val="Listenabsatz"/>
        <w:numPr>
          <w:ilvl w:val="0"/>
          <w:numId w:val="1"/>
        </w:numPr>
        <w:rPr>
          <w:rFonts w:ascii="Californian FB" w:hAnsi="Californian FB"/>
        </w:rPr>
      </w:pPr>
      <w:r w:rsidRPr="007F5C24">
        <w:rPr>
          <w:rFonts w:ascii="Californian FB" w:hAnsi="Californian FB"/>
        </w:rPr>
        <w:t xml:space="preserve">Kontrolle über </w:t>
      </w:r>
      <w:r w:rsidR="00590E2D" w:rsidRPr="007F5C24">
        <w:rPr>
          <w:rFonts w:ascii="Californian FB" w:hAnsi="Californian FB"/>
        </w:rPr>
        <w:t xml:space="preserve">und Zugang zu </w:t>
      </w:r>
      <w:r w:rsidRPr="007F5C24">
        <w:rPr>
          <w:rFonts w:ascii="Californian FB" w:hAnsi="Californian FB"/>
        </w:rPr>
        <w:t>Jerusalem</w:t>
      </w:r>
      <w:r w:rsidR="0031688C" w:rsidRPr="007F5C24">
        <w:rPr>
          <w:rFonts w:ascii="Californian FB" w:hAnsi="Californian FB"/>
        </w:rPr>
        <w:t xml:space="preserve"> als religiös für den Islam und das Judentum sehr bedeutende Stadt</w:t>
      </w:r>
    </w:p>
    <w:p w14:paraId="1BFC923E" w14:textId="376A3631" w:rsidR="00DF19BB" w:rsidRPr="007F5C24" w:rsidRDefault="00590E2D" w:rsidP="00DD0E4D">
      <w:pPr>
        <w:pStyle w:val="Listenabsatz"/>
        <w:numPr>
          <w:ilvl w:val="0"/>
          <w:numId w:val="1"/>
        </w:numPr>
        <w:rPr>
          <w:rFonts w:ascii="Californian FB" w:hAnsi="Californian FB"/>
        </w:rPr>
      </w:pPr>
      <w:r w:rsidRPr="007F5C24">
        <w:rPr>
          <w:rFonts w:ascii="Californian FB" w:hAnsi="Californian FB"/>
        </w:rPr>
        <w:t>Situation palästinensischer Flüchtlinge durch die Gründung Israels 1948</w:t>
      </w:r>
    </w:p>
    <w:p w14:paraId="2A93D9AF" w14:textId="1F817DB1" w:rsidR="00DD0E4D" w:rsidRPr="007F5C24" w:rsidRDefault="00590E2D" w:rsidP="00DD0E4D">
      <w:pPr>
        <w:pStyle w:val="Listenabsatz"/>
        <w:numPr>
          <w:ilvl w:val="0"/>
          <w:numId w:val="1"/>
        </w:numPr>
        <w:rPr>
          <w:rFonts w:ascii="Californian FB" w:hAnsi="Californian FB"/>
        </w:rPr>
      </w:pPr>
      <w:r w:rsidRPr="007F5C24">
        <w:rPr>
          <w:rFonts w:ascii="Californian FB" w:hAnsi="Californian FB"/>
        </w:rPr>
        <w:t>Verteilung und Umgang mit</w:t>
      </w:r>
      <w:r w:rsidR="00DD0E4D" w:rsidRPr="007F5C24">
        <w:rPr>
          <w:rFonts w:ascii="Californian FB" w:hAnsi="Californian FB"/>
        </w:rPr>
        <w:t xml:space="preserve"> Ressourcen</w:t>
      </w:r>
      <w:r w:rsidRPr="007F5C24">
        <w:rPr>
          <w:rFonts w:ascii="Californian FB" w:hAnsi="Californian FB"/>
        </w:rPr>
        <w:t>, u.a. Wasser</w:t>
      </w:r>
    </w:p>
    <w:p w14:paraId="6A29E293" w14:textId="77777777" w:rsidR="00DF19BB" w:rsidRPr="007F5C24" w:rsidRDefault="00DF19BB">
      <w:pPr>
        <w:rPr>
          <w:rFonts w:ascii="Californian FB" w:hAnsi="Californian FB"/>
        </w:rPr>
      </w:pPr>
    </w:p>
    <w:p w14:paraId="0CF4DC62" w14:textId="77777777" w:rsidR="00DF19BB" w:rsidRPr="007F5C24" w:rsidRDefault="00DF19BB">
      <w:pPr>
        <w:rPr>
          <w:rFonts w:ascii="Californian FB" w:hAnsi="Californian FB"/>
        </w:rPr>
      </w:pPr>
    </w:p>
    <w:p w14:paraId="1BF6FD37" w14:textId="77777777" w:rsidR="00DF19BB" w:rsidRPr="007F5C24" w:rsidRDefault="00DF19BB">
      <w:pPr>
        <w:rPr>
          <w:rFonts w:ascii="Californian FB" w:hAnsi="Californian FB"/>
        </w:rPr>
      </w:pPr>
    </w:p>
    <w:p w14:paraId="0026BFEA" w14:textId="28B752FA" w:rsidR="00DD0E4D" w:rsidRPr="007F5C24" w:rsidRDefault="007F30AF">
      <w:pPr>
        <w:rPr>
          <w:rFonts w:ascii="Californian FB" w:hAnsi="Californian FB"/>
        </w:rPr>
      </w:pPr>
      <w:r w:rsidRPr="007F5C24">
        <w:rPr>
          <w:rFonts w:ascii="Californian FB" w:hAnsi="Californian FB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2468F2" wp14:editId="06D75E34">
                <wp:simplePos x="0" y="0"/>
                <wp:positionH relativeFrom="column">
                  <wp:posOffset>65405</wp:posOffset>
                </wp:positionH>
                <wp:positionV relativeFrom="paragraph">
                  <wp:posOffset>7854315</wp:posOffset>
                </wp:positionV>
                <wp:extent cx="5715000" cy="1404620"/>
                <wp:effectExtent l="0" t="0" r="0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F48AA" w14:textId="5A3952B4" w:rsidR="007F30AF" w:rsidRDefault="007F30AF" w:rsidP="00DF19BB">
                            <w:pPr>
                              <w:jc w:val="right"/>
                            </w:pPr>
                            <w:r>
                              <w:t>Abb. 1:</w:t>
                            </w:r>
                            <w:r w:rsidR="00DF19BB">
                              <w:t xml:space="preserve"> Geographische Einordnung Israels</w:t>
                            </w:r>
                          </w:p>
                          <w:p w14:paraId="05DC63BD" w14:textId="66553D71" w:rsidR="00DF19BB" w:rsidRDefault="00DF19BB" w:rsidP="00DF19BB">
                            <w:pPr>
                              <w:jc w:val="right"/>
                            </w:pPr>
                            <w:r>
                              <w:t xml:space="preserve">Quelle: </w:t>
                            </w:r>
                            <w:hyperlink r:id="rId8" w:history="1">
                              <w:r w:rsidRPr="00390156">
                                <w:rPr>
                                  <w:rStyle w:val="Hyperlink"/>
                                </w:rPr>
                                <w:t>https://www.lpb-bw.de/nahostkonflikt</w:t>
                              </w:r>
                            </w:hyperlink>
                            <w:r>
                              <w:t xml:space="preserve"> (</w:t>
                            </w:r>
                            <w:r w:rsidRPr="00DF19BB">
                              <w:t>zuletzt aufgerufen am 21.01.2024)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2468F2" id="_x0000_s1031" type="#_x0000_t202" style="position:absolute;left:0;text-align:left;margin-left:5.15pt;margin-top:618.45pt;width:45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" filled="f" stroked="f">
                <v:textbox style="mso-fit-shape-to-text:t">
                  <w:txbxContent>
                    <w:p w14:paraId="60DF48AA" w14:textId="5A3952B4" w:rsidR="007F30AF" w:rsidRDefault="007F30AF" w:rsidP="00DF19BB">
                      <w:pPr>
                        <w:jc w:val="right"/>
                      </w:pPr>
                      <w:r>
                        <w:t>Abb. 1:</w:t>
                      </w:r>
                      <w:r w:rsidR="00DF19BB">
                        <w:t xml:space="preserve"> Geographische Einordnung Israels</w:t>
                      </w:r>
                    </w:p>
                    <w:p w14:paraId="05DC63BD" w14:textId="66553D71" w:rsidR="00DF19BB" w:rsidRDefault="00DF19BB" w:rsidP="00DF19BB">
                      <w:pPr>
                        <w:jc w:val="right"/>
                      </w:pPr>
                      <w:r>
                        <w:t xml:space="preserve">Quelle: </w:t>
                      </w:r>
                      <w:hyperlink r:id="rId9" w:history="1">
                        <w:r w:rsidRPr="00390156">
                          <w:rPr>
                            <w:rStyle w:val="Hyperlink"/>
                          </w:rPr>
                          <w:t>https://www.lpb-bw.de/nahostkonflikt</w:t>
                        </w:r>
                      </w:hyperlink>
                      <w:r>
                        <w:t xml:space="preserve"> (</w:t>
                      </w:r>
                      <w:r w:rsidRPr="00DF19BB">
                        <w:t>zuletzt aufgerufen am 21.01.2024)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5C24">
        <w:rPr>
          <w:rFonts w:ascii="Californian FB" w:hAnsi="Californian FB"/>
          <w:noProof/>
        </w:rPr>
        <w:drawing>
          <wp:anchor distT="0" distB="0" distL="114300" distR="114300" simplePos="0" relativeHeight="251658240" behindDoc="1" locked="0" layoutInCell="1" allowOverlap="1" wp14:anchorId="25E0E2DF" wp14:editId="4B88304A">
            <wp:simplePos x="0" y="0"/>
            <wp:positionH relativeFrom="column">
              <wp:posOffset>65828</wp:posOffset>
            </wp:positionH>
            <wp:positionV relativeFrom="paragraph">
              <wp:posOffset>-165735</wp:posOffset>
            </wp:positionV>
            <wp:extent cx="5760720" cy="8001000"/>
            <wp:effectExtent l="0" t="0" r="0" b="0"/>
            <wp:wrapNone/>
            <wp:docPr id="1892902687" name="Grafik 1" descr="Ein Bild, das Text, Karte, Screenshot, Atl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02687" name="Grafik 1" descr="Ein Bild, das Text, Karte, Screenshot, Atla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0E4D" w:rsidRPr="007F5C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FF26" w14:textId="77777777" w:rsidR="00DF19BB" w:rsidRDefault="00DF19BB" w:rsidP="00DF19BB">
      <w:r>
        <w:separator/>
      </w:r>
    </w:p>
  </w:endnote>
  <w:endnote w:type="continuationSeparator" w:id="0">
    <w:p w14:paraId="35992EDA" w14:textId="77777777" w:rsidR="00DF19BB" w:rsidRDefault="00DF19BB" w:rsidP="00DF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C1AD" w14:textId="77777777" w:rsidR="00DF19BB" w:rsidRDefault="00DF19BB" w:rsidP="00DF19BB">
      <w:r>
        <w:separator/>
      </w:r>
    </w:p>
  </w:footnote>
  <w:footnote w:type="continuationSeparator" w:id="0">
    <w:p w14:paraId="37506AC7" w14:textId="77777777" w:rsidR="00DF19BB" w:rsidRDefault="00DF19BB" w:rsidP="00DF19BB">
      <w:r>
        <w:continuationSeparator/>
      </w:r>
    </w:p>
  </w:footnote>
  <w:footnote w:id="1">
    <w:p w14:paraId="744627E7" w14:textId="552C1D87" w:rsidR="00DF19BB" w:rsidRDefault="00DF19BB">
      <w:pPr>
        <w:pStyle w:val="Funotentext"/>
      </w:pPr>
      <w:r>
        <w:rPr>
          <w:rStyle w:val="Funotenzeichen"/>
        </w:rPr>
        <w:footnoteRef/>
      </w:r>
      <w:r>
        <w:t xml:space="preserve"> Vgl. </w:t>
      </w:r>
      <w:r w:rsidR="008A75A4">
        <w:t xml:space="preserve">inhaltlich </w:t>
      </w:r>
      <w:hyperlink r:id="rId1" w:anchor="c98247" w:history="1">
        <w:r w:rsidR="008A75A4" w:rsidRPr="00390156">
          <w:rPr>
            <w:rStyle w:val="Hyperlink"/>
          </w:rPr>
          <w:t>https://www.lpb-bw.de/nahostkonflikt#c98247</w:t>
        </w:r>
      </w:hyperlink>
      <w:r>
        <w:t xml:space="preserve"> </w:t>
      </w:r>
      <w:bookmarkStart w:id="0" w:name="_Hlk156747636"/>
      <w:r>
        <w:t>(zuletzt aufgerufen am 21.01.2024)</w:t>
      </w:r>
      <w:r w:rsidR="008A75A4">
        <w:t>.</w:t>
      </w:r>
    </w:p>
    <w:bookmarkEnd w:id="0"/>
    <w:p w14:paraId="794CD94F" w14:textId="77777777" w:rsidR="00DF19BB" w:rsidRDefault="00DF19BB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993"/>
    <w:multiLevelType w:val="hybridMultilevel"/>
    <w:tmpl w:val="05FE2A4A"/>
    <w:lvl w:ilvl="0" w:tplc="921842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C33"/>
    <w:multiLevelType w:val="hybridMultilevel"/>
    <w:tmpl w:val="784A1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03BD"/>
    <w:multiLevelType w:val="hybridMultilevel"/>
    <w:tmpl w:val="B33C77BC"/>
    <w:lvl w:ilvl="0" w:tplc="261457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7978"/>
    <w:multiLevelType w:val="hybridMultilevel"/>
    <w:tmpl w:val="096CCFE2"/>
    <w:lvl w:ilvl="0" w:tplc="306AB31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17C38"/>
    <w:multiLevelType w:val="hybridMultilevel"/>
    <w:tmpl w:val="3EEEBD10"/>
    <w:lvl w:ilvl="0" w:tplc="0DE462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43F97"/>
    <w:multiLevelType w:val="hybridMultilevel"/>
    <w:tmpl w:val="49EA00F0"/>
    <w:lvl w:ilvl="0" w:tplc="7BBA1C7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3601E"/>
    <w:multiLevelType w:val="hybridMultilevel"/>
    <w:tmpl w:val="BF8A8848"/>
    <w:lvl w:ilvl="0" w:tplc="921842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460935">
    <w:abstractNumId w:val="1"/>
  </w:num>
  <w:num w:numId="2" w16cid:durableId="498622173">
    <w:abstractNumId w:val="4"/>
  </w:num>
  <w:num w:numId="3" w16cid:durableId="422996042">
    <w:abstractNumId w:val="5"/>
  </w:num>
  <w:num w:numId="4" w16cid:durableId="1373533585">
    <w:abstractNumId w:val="3"/>
  </w:num>
  <w:num w:numId="5" w16cid:durableId="610818824">
    <w:abstractNumId w:val="2"/>
  </w:num>
  <w:num w:numId="6" w16cid:durableId="373894028">
    <w:abstractNumId w:val="6"/>
  </w:num>
  <w:num w:numId="7" w16cid:durableId="128099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4D"/>
    <w:rsid w:val="00102FDF"/>
    <w:rsid w:val="0031688C"/>
    <w:rsid w:val="00590E2D"/>
    <w:rsid w:val="007D769D"/>
    <w:rsid w:val="007F30AF"/>
    <w:rsid w:val="007F5C24"/>
    <w:rsid w:val="008A75A4"/>
    <w:rsid w:val="009C77DB"/>
    <w:rsid w:val="00B50C2A"/>
    <w:rsid w:val="00DD0E4D"/>
    <w:rsid w:val="00DF19BB"/>
    <w:rsid w:val="00F0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A261"/>
  <w15:chartTrackingRefBased/>
  <w15:docId w15:val="{17E9D94D-12E1-4941-876D-F18C64B7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0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0E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0E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0E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0E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0E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0E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0E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0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0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0E4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0E4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0E4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0E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0E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0E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0E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D0E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0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0E4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0E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0E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0E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0E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0E4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0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0E4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0E4D"/>
    <w:rPr>
      <w:b/>
      <w:bCs/>
      <w:smallCaps/>
      <w:color w:val="0F4761" w:themeColor="accent1" w:themeShade="BF"/>
      <w:spacing w:val="5"/>
    </w:rPr>
  </w:style>
  <w:style w:type="paragraph" w:styleId="Funotentext">
    <w:name w:val="footnote text"/>
    <w:basedOn w:val="Standard"/>
    <w:link w:val="FunotentextZchn"/>
    <w:uiPriority w:val="99"/>
    <w:unhideWhenUsed/>
    <w:rsid w:val="00DF19B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F19B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F19B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F19B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19B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13F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b-bw.de/nahostkonfli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lpb-bw.de/nahostkonflik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pb-bw.de/nahostkonflik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C07D0-270E-4054-ACB7-7A3225EE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Ziegenhagen</dc:creator>
  <cp:keywords/>
  <dc:description/>
  <cp:lastModifiedBy>Jonathan Ziegenhagen</cp:lastModifiedBy>
  <cp:revision>6</cp:revision>
  <dcterms:created xsi:type="dcterms:W3CDTF">2024-01-21T15:19:00Z</dcterms:created>
  <dcterms:modified xsi:type="dcterms:W3CDTF">2024-01-22T16:02:00Z</dcterms:modified>
</cp:coreProperties>
</file>