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</w:t>
            </w:r>
          </w:p>
        </w:tc>
        <w:tc>
          <w:tcPr>
            <w:tcW w:w="6940" w:type="dxa"/>
          </w:tcPr>
          <w:p w:rsidR="00007DCA" w:rsidRPr="00007DCA" w:rsidRDefault="00007DCA" w:rsidP="00007DCA">
            <w:r w:rsidRPr="00007DCA">
              <w:t>Hier Kurzlinks ggf. mit https://t1p.de/ erstellt einfügen.</w:t>
            </w:r>
          </w:p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SuS_3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SuS_4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SuS_5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SuS_6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SuS_7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SuS_8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SuS_9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SuS_10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SuS_11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SuS_12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SuS_13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SuS_14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SuS_15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SuS_16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SuS_17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SuS_18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SuS_19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SuS_20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SuS_21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SuS_22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SuS_23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SuS_24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 w:rsidRPr="00007DCA">
              <w:t>Link SuS_25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Pr="00007DCA" w:rsidRDefault="00007DCA" w:rsidP="00007DCA">
            <w:r>
              <w:t>Link SuS_26</w:t>
            </w:r>
          </w:p>
        </w:tc>
        <w:tc>
          <w:tcPr>
            <w:tcW w:w="6940" w:type="dxa"/>
          </w:tcPr>
          <w:p w:rsidR="00007DCA" w:rsidRPr="00007DCA" w:rsidRDefault="00007DCA" w:rsidP="00007DCA"/>
        </w:tc>
      </w:tr>
      <w:tr w:rsidR="00007DCA" w:rsidRPr="00007DCA" w:rsidTr="00160958">
        <w:tc>
          <w:tcPr>
            <w:tcW w:w="2122" w:type="dxa"/>
          </w:tcPr>
          <w:p w:rsidR="00007DCA" w:rsidRDefault="00007DCA" w:rsidP="00007DCA">
            <w:r>
              <w:t>Link SuS_27</w:t>
            </w:r>
            <w:bookmarkStart w:id="0" w:name="_GoBack"/>
            <w:bookmarkEnd w:id="0"/>
          </w:p>
        </w:tc>
        <w:tc>
          <w:tcPr>
            <w:tcW w:w="6940" w:type="dxa"/>
          </w:tcPr>
          <w:p w:rsidR="00007DCA" w:rsidRPr="00007DCA" w:rsidRDefault="00007DCA" w:rsidP="00007DCA"/>
        </w:tc>
      </w:tr>
    </w:tbl>
    <w:p w:rsidR="00AC0760" w:rsidRPr="00433BCC" w:rsidRDefault="00AC0760" w:rsidP="00433BCC"/>
    <w:sectPr w:rsidR="00AC0760" w:rsidRPr="00433BCC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2" w:rsidRDefault="00614A72" w:rsidP="003A7575">
      <w:pPr>
        <w:spacing w:after="0" w:line="240" w:lineRule="auto"/>
      </w:pPr>
      <w:r>
        <w:separator/>
      </w:r>
    </w:p>
  </w:endnote>
  <w:endnote w:type="continuationSeparator" w:id="0">
    <w:p w:rsidR="00614A72" w:rsidRDefault="00614A7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CA" w:rsidRDefault="00007DCA" w:rsidP="00007DCA">
    <w:pPr>
      <w:pStyle w:val="Fuzeile"/>
      <w:jc w:val="right"/>
    </w:pPr>
    <w:r>
      <w:rPr>
        <w:rFonts w:ascii="Roboto" w:hAnsi="Roboto"/>
      </w:rPr>
      <w:t>Auf den Spuren von Romulus und</w:t>
    </w:r>
    <w:r w:rsidRPr="00D06784">
      <w:rPr>
        <w:rFonts w:ascii="Roboto" w:hAnsi="Roboto"/>
      </w:rPr>
      <w:t>…</w:t>
    </w:r>
    <w:r>
      <w:br/>
      <w:t xml:space="preserve">Dieses Material wurde erstellt von Christian Grabbe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57AFEC8" wp14:editId="4A8D1DBD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2" w:rsidRDefault="00614A72" w:rsidP="003A7575">
      <w:pPr>
        <w:spacing w:after="0" w:line="240" w:lineRule="auto"/>
      </w:pPr>
      <w:r>
        <w:separator/>
      </w:r>
    </w:p>
  </w:footnote>
  <w:footnote w:type="continuationSeparator" w:id="0">
    <w:p w:rsidR="00614A72" w:rsidRDefault="00614A7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007DCA">
    <w:pPr>
      <w:pStyle w:val="Kopfzeile"/>
      <w:rPr>
        <w:b/>
        <w:noProof/>
        <w:sz w:val="24"/>
        <w:szCs w:val="24"/>
        <w:lang w:eastAsia="zh-CN"/>
      </w:rPr>
    </w:pPr>
    <w:r w:rsidRPr="00007DCA">
      <w:rPr>
        <w:noProof/>
        <w:sz w:val="24"/>
        <w:szCs w:val="24"/>
        <w:lang w:eastAsia="zh-CN"/>
      </w:rPr>
      <w:t>Auf den Spuren von Romulus und…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Linkschnipsel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007DCA">
      <w:rPr>
        <w:noProof/>
        <w:sz w:val="24"/>
        <w:szCs w:val="24"/>
        <w:lang w:eastAsia="zh-CN"/>
      </w:rPr>
      <w:t xml:space="preserve"> Latein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007DCA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7DCA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4A72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B7392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74E2-C9C9-4344-A27E-34ABB3DE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2</cp:revision>
  <cp:lastPrinted>2018-06-05T08:23:00Z</cp:lastPrinted>
  <dcterms:created xsi:type="dcterms:W3CDTF">2019-01-25T09:05:00Z</dcterms:created>
  <dcterms:modified xsi:type="dcterms:W3CDTF">2019-01-25T09:05:00Z</dcterms:modified>
</cp:coreProperties>
</file>