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80A" w:rsidRDefault="003E502A">
      <w:pPr>
        <w:pStyle w:val="Medienbausteine"/>
        <w:rPr>
          <w:rFonts w:hint="eastAsia"/>
        </w:rPr>
      </w:pPr>
      <w:r>
        <w:t>Die Wirbeltierklassen</w:t>
      </w:r>
    </w:p>
    <w:tbl>
      <w:tblPr>
        <w:tblW w:w="1457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35"/>
        <w:gridCol w:w="2527"/>
        <w:gridCol w:w="2526"/>
        <w:gridCol w:w="2527"/>
        <w:gridCol w:w="2526"/>
        <w:gridCol w:w="2529"/>
      </w:tblGrid>
      <w:tr w:rsidR="0007080A">
        <w:trPr>
          <w:trHeight w:val="345"/>
        </w:trPr>
        <w:tc>
          <w:tcPr>
            <w:tcW w:w="19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7080A" w:rsidRDefault="0007080A">
            <w:pPr>
              <w:pStyle w:val="Medienbausteine1"/>
              <w:rPr>
                <w:sz w:val="20"/>
                <w:szCs w:val="20"/>
              </w:rPr>
            </w:pPr>
          </w:p>
        </w:tc>
        <w:tc>
          <w:tcPr>
            <w:tcW w:w="2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07080A" w:rsidRDefault="003E502A">
            <w:pPr>
              <w:pStyle w:val="Medienbausteine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Säugetiere</w:t>
            </w:r>
          </w:p>
        </w:tc>
        <w:tc>
          <w:tcPr>
            <w:tcW w:w="2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07080A" w:rsidRDefault="003E502A">
            <w:pPr>
              <w:pStyle w:val="Medienbausteine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Vögel</w:t>
            </w:r>
          </w:p>
        </w:tc>
        <w:tc>
          <w:tcPr>
            <w:tcW w:w="2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07080A" w:rsidRDefault="003E502A">
            <w:pPr>
              <w:pStyle w:val="Medienbausteine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Amphibien</w:t>
            </w:r>
          </w:p>
        </w:tc>
        <w:tc>
          <w:tcPr>
            <w:tcW w:w="2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07080A" w:rsidRDefault="003E502A">
            <w:pPr>
              <w:pStyle w:val="Medienbausteine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Reptilien</w:t>
            </w:r>
          </w:p>
        </w:tc>
        <w:tc>
          <w:tcPr>
            <w:tcW w:w="25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07080A" w:rsidRDefault="003E502A">
            <w:pPr>
              <w:pStyle w:val="Medienbausteine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Fische</w:t>
            </w:r>
          </w:p>
        </w:tc>
      </w:tr>
      <w:tr w:rsidR="0007080A" w:rsidTr="002078A9">
        <w:trPr>
          <w:trHeight w:val="1589"/>
        </w:trPr>
        <w:tc>
          <w:tcPr>
            <w:tcW w:w="19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07080A" w:rsidRDefault="003E502A">
            <w:pPr>
              <w:pStyle w:val="Medienbausteine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Beispiele für Tiere</w:t>
            </w:r>
          </w:p>
        </w:tc>
        <w:tc>
          <w:tcPr>
            <w:tcW w:w="2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7080A" w:rsidRDefault="0007080A">
            <w:pPr>
              <w:pStyle w:val="Medienbausteine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7080A" w:rsidRDefault="0007080A">
            <w:pPr>
              <w:pStyle w:val="Medienbausteine1"/>
            </w:pPr>
          </w:p>
        </w:tc>
        <w:tc>
          <w:tcPr>
            <w:tcW w:w="2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7080A" w:rsidRDefault="0007080A">
            <w:pPr>
              <w:pStyle w:val="Medienbausteine1"/>
            </w:pPr>
          </w:p>
        </w:tc>
        <w:tc>
          <w:tcPr>
            <w:tcW w:w="2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7080A" w:rsidRDefault="0007080A">
            <w:pPr>
              <w:pStyle w:val="Medienbausteine1"/>
            </w:pPr>
          </w:p>
        </w:tc>
        <w:tc>
          <w:tcPr>
            <w:tcW w:w="25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7080A" w:rsidRDefault="0007080A">
            <w:pPr>
              <w:pStyle w:val="Medienbausteine1"/>
            </w:pPr>
          </w:p>
        </w:tc>
      </w:tr>
      <w:tr w:rsidR="0007080A">
        <w:trPr>
          <w:trHeight w:val="2574"/>
        </w:trPr>
        <w:tc>
          <w:tcPr>
            <w:tcW w:w="19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07080A" w:rsidRDefault="003E502A">
            <w:pPr>
              <w:pStyle w:val="Medienbausteine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Körperbau, </w:t>
            </w:r>
          </w:p>
          <w:p w:rsidR="0007080A" w:rsidRDefault="003E502A">
            <w:pPr>
              <w:pStyle w:val="Medienbausteine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Körperbedeckung</w:t>
            </w:r>
          </w:p>
        </w:tc>
        <w:tc>
          <w:tcPr>
            <w:tcW w:w="2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7080A" w:rsidRDefault="0007080A">
            <w:pPr>
              <w:pStyle w:val="Medienbausteine1"/>
            </w:pPr>
          </w:p>
        </w:tc>
        <w:tc>
          <w:tcPr>
            <w:tcW w:w="2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7080A" w:rsidRDefault="0007080A">
            <w:pPr>
              <w:pStyle w:val="Medienbausteine1"/>
            </w:pPr>
          </w:p>
        </w:tc>
        <w:tc>
          <w:tcPr>
            <w:tcW w:w="2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7080A" w:rsidRDefault="0007080A">
            <w:pPr>
              <w:pStyle w:val="Medienbausteine1"/>
            </w:pPr>
          </w:p>
        </w:tc>
        <w:tc>
          <w:tcPr>
            <w:tcW w:w="2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7080A" w:rsidRDefault="0007080A">
            <w:pPr>
              <w:pStyle w:val="Medienbausteine1"/>
            </w:pPr>
          </w:p>
        </w:tc>
        <w:tc>
          <w:tcPr>
            <w:tcW w:w="25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7080A" w:rsidRDefault="0007080A">
            <w:pPr>
              <w:pStyle w:val="Medienbausteine1"/>
            </w:pPr>
          </w:p>
        </w:tc>
      </w:tr>
      <w:tr w:rsidR="0007080A" w:rsidTr="002078A9">
        <w:trPr>
          <w:trHeight w:val="2290"/>
        </w:trPr>
        <w:tc>
          <w:tcPr>
            <w:tcW w:w="19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07080A" w:rsidRDefault="003E502A">
            <w:pPr>
              <w:pStyle w:val="Medienbausteine1"/>
              <w:jc w:val="center"/>
            </w:pPr>
            <w:r>
              <w:rPr>
                <w:b/>
                <w:bCs/>
                <w:sz w:val="20"/>
                <w:szCs w:val="20"/>
              </w:rPr>
              <w:t>Atmungssystem</w:t>
            </w:r>
          </w:p>
        </w:tc>
        <w:tc>
          <w:tcPr>
            <w:tcW w:w="2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7080A" w:rsidRDefault="0007080A">
            <w:pPr>
              <w:pStyle w:val="Medienbausteine1"/>
            </w:pPr>
          </w:p>
        </w:tc>
        <w:tc>
          <w:tcPr>
            <w:tcW w:w="2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7080A" w:rsidRDefault="0007080A">
            <w:pPr>
              <w:pStyle w:val="Medienbausteine1"/>
            </w:pPr>
          </w:p>
        </w:tc>
        <w:tc>
          <w:tcPr>
            <w:tcW w:w="2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7080A" w:rsidRDefault="0007080A">
            <w:pPr>
              <w:pStyle w:val="Medienbausteine1"/>
            </w:pPr>
          </w:p>
        </w:tc>
        <w:tc>
          <w:tcPr>
            <w:tcW w:w="2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7080A" w:rsidRDefault="0007080A">
            <w:pPr>
              <w:pStyle w:val="Medienbausteine1"/>
            </w:pPr>
          </w:p>
        </w:tc>
        <w:tc>
          <w:tcPr>
            <w:tcW w:w="25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7080A" w:rsidRDefault="0007080A">
            <w:pPr>
              <w:pStyle w:val="Medienbausteine1"/>
            </w:pPr>
          </w:p>
        </w:tc>
      </w:tr>
    </w:tbl>
    <w:p w:rsidR="0007080A" w:rsidRDefault="003E502A">
      <w:pPr>
        <w:pStyle w:val="Medienbausteine"/>
        <w:rPr>
          <w:rFonts w:hint="eastAsia"/>
        </w:rPr>
      </w:pPr>
      <w:r>
        <w:lastRenderedPageBreak/>
        <w:t>Die Wirbeltierklassen</w:t>
      </w:r>
    </w:p>
    <w:tbl>
      <w:tblPr>
        <w:tblW w:w="1457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35"/>
        <w:gridCol w:w="2527"/>
        <w:gridCol w:w="2526"/>
        <w:gridCol w:w="2527"/>
        <w:gridCol w:w="2526"/>
        <w:gridCol w:w="2529"/>
      </w:tblGrid>
      <w:tr w:rsidR="0007080A">
        <w:trPr>
          <w:trHeight w:val="345"/>
        </w:trPr>
        <w:tc>
          <w:tcPr>
            <w:tcW w:w="19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7080A" w:rsidRDefault="0007080A">
            <w:pPr>
              <w:pStyle w:val="Medienbausteine1"/>
              <w:rPr>
                <w:sz w:val="20"/>
                <w:szCs w:val="20"/>
              </w:rPr>
            </w:pPr>
          </w:p>
        </w:tc>
        <w:tc>
          <w:tcPr>
            <w:tcW w:w="2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07080A" w:rsidRDefault="003E502A">
            <w:pPr>
              <w:pStyle w:val="Medienbausteine1"/>
              <w:jc w:val="center"/>
            </w:pPr>
            <w:r>
              <w:rPr>
                <w:b/>
                <w:bCs/>
                <w:sz w:val="20"/>
                <w:szCs w:val="20"/>
              </w:rPr>
              <w:t>Säugetiere</w:t>
            </w:r>
          </w:p>
        </w:tc>
        <w:tc>
          <w:tcPr>
            <w:tcW w:w="2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07080A" w:rsidRDefault="003E502A">
            <w:pPr>
              <w:pStyle w:val="Medienbausteine1"/>
              <w:jc w:val="center"/>
            </w:pPr>
            <w:r>
              <w:rPr>
                <w:b/>
                <w:bCs/>
                <w:sz w:val="20"/>
                <w:szCs w:val="20"/>
              </w:rPr>
              <w:t>Vögel</w:t>
            </w:r>
          </w:p>
        </w:tc>
        <w:tc>
          <w:tcPr>
            <w:tcW w:w="2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07080A" w:rsidRDefault="003E502A">
            <w:pPr>
              <w:pStyle w:val="Medienbausteine1"/>
              <w:jc w:val="center"/>
            </w:pPr>
            <w:r>
              <w:rPr>
                <w:b/>
                <w:bCs/>
                <w:sz w:val="20"/>
                <w:szCs w:val="20"/>
              </w:rPr>
              <w:t>Amphibien</w:t>
            </w:r>
          </w:p>
        </w:tc>
        <w:tc>
          <w:tcPr>
            <w:tcW w:w="2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07080A" w:rsidRDefault="003E502A">
            <w:pPr>
              <w:pStyle w:val="Medienbausteine1"/>
              <w:jc w:val="center"/>
            </w:pPr>
            <w:r>
              <w:rPr>
                <w:b/>
                <w:bCs/>
                <w:sz w:val="20"/>
                <w:szCs w:val="20"/>
              </w:rPr>
              <w:t>Reptilien</w:t>
            </w:r>
          </w:p>
        </w:tc>
        <w:tc>
          <w:tcPr>
            <w:tcW w:w="25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07080A" w:rsidRDefault="003E502A">
            <w:pPr>
              <w:pStyle w:val="Medienbausteine1"/>
              <w:jc w:val="center"/>
            </w:pPr>
            <w:r>
              <w:rPr>
                <w:b/>
                <w:bCs/>
                <w:sz w:val="20"/>
                <w:szCs w:val="20"/>
              </w:rPr>
              <w:t>Fische</w:t>
            </w:r>
          </w:p>
        </w:tc>
      </w:tr>
      <w:tr w:rsidR="0007080A">
        <w:trPr>
          <w:trHeight w:val="2109"/>
        </w:trPr>
        <w:tc>
          <w:tcPr>
            <w:tcW w:w="19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07080A" w:rsidRDefault="003E502A">
            <w:pPr>
              <w:pStyle w:val="Medienbausteine1"/>
              <w:jc w:val="center"/>
            </w:pPr>
            <w:r>
              <w:rPr>
                <w:b/>
                <w:bCs/>
                <w:sz w:val="20"/>
                <w:szCs w:val="20"/>
              </w:rPr>
              <w:t>Körpertemperatur</w:t>
            </w:r>
          </w:p>
        </w:tc>
        <w:tc>
          <w:tcPr>
            <w:tcW w:w="2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7080A" w:rsidRDefault="0007080A">
            <w:pPr>
              <w:pStyle w:val="Medienbausteine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7080A" w:rsidRDefault="0007080A">
            <w:pPr>
              <w:pStyle w:val="Medienbausteine1"/>
            </w:pPr>
          </w:p>
        </w:tc>
        <w:tc>
          <w:tcPr>
            <w:tcW w:w="2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7080A" w:rsidRDefault="0007080A">
            <w:pPr>
              <w:pStyle w:val="Medienbausteine1"/>
            </w:pPr>
          </w:p>
        </w:tc>
        <w:tc>
          <w:tcPr>
            <w:tcW w:w="2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7080A" w:rsidRDefault="0007080A">
            <w:pPr>
              <w:pStyle w:val="Medienbausteine1"/>
            </w:pPr>
          </w:p>
        </w:tc>
        <w:tc>
          <w:tcPr>
            <w:tcW w:w="25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7080A" w:rsidRDefault="0007080A">
            <w:pPr>
              <w:pStyle w:val="Medienbausteine1"/>
            </w:pPr>
          </w:p>
        </w:tc>
      </w:tr>
      <w:tr w:rsidR="0007080A">
        <w:trPr>
          <w:trHeight w:val="3345"/>
        </w:trPr>
        <w:tc>
          <w:tcPr>
            <w:tcW w:w="19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07080A" w:rsidRDefault="003E502A">
            <w:pPr>
              <w:pStyle w:val="Medienbausteine1"/>
              <w:jc w:val="center"/>
            </w:pPr>
            <w:r>
              <w:rPr>
                <w:b/>
                <w:bCs/>
                <w:sz w:val="20"/>
                <w:szCs w:val="20"/>
              </w:rPr>
              <w:t>Fortpflanzung und Entwicklung</w:t>
            </w:r>
          </w:p>
        </w:tc>
        <w:tc>
          <w:tcPr>
            <w:tcW w:w="2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7080A" w:rsidRDefault="0007080A">
            <w:pPr>
              <w:pStyle w:val="Medienbausteine1"/>
            </w:pPr>
          </w:p>
        </w:tc>
        <w:tc>
          <w:tcPr>
            <w:tcW w:w="2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7080A" w:rsidRDefault="0007080A">
            <w:pPr>
              <w:pStyle w:val="Medienbausteine1"/>
            </w:pPr>
          </w:p>
        </w:tc>
        <w:tc>
          <w:tcPr>
            <w:tcW w:w="2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7080A" w:rsidRDefault="0007080A">
            <w:pPr>
              <w:pStyle w:val="Medienbausteine1"/>
            </w:pPr>
          </w:p>
        </w:tc>
        <w:tc>
          <w:tcPr>
            <w:tcW w:w="2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7080A" w:rsidRDefault="0007080A">
            <w:pPr>
              <w:pStyle w:val="Medienbausteine1"/>
            </w:pPr>
          </w:p>
        </w:tc>
        <w:tc>
          <w:tcPr>
            <w:tcW w:w="25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7080A" w:rsidRDefault="0007080A">
            <w:pPr>
              <w:pStyle w:val="Medienbausteine1"/>
            </w:pPr>
          </w:p>
        </w:tc>
      </w:tr>
      <w:tr w:rsidR="0007080A" w:rsidTr="002078A9">
        <w:trPr>
          <w:trHeight w:val="1783"/>
        </w:trPr>
        <w:tc>
          <w:tcPr>
            <w:tcW w:w="19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07080A" w:rsidRDefault="003E502A">
            <w:pPr>
              <w:pStyle w:val="Medienbausteine1"/>
              <w:jc w:val="center"/>
            </w:pPr>
            <w:r>
              <w:rPr>
                <w:b/>
                <w:bCs/>
                <w:sz w:val="20"/>
                <w:szCs w:val="20"/>
              </w:rPr>
              <w:t>Lebensraum</w:t>
            </w:r>
          </w:p>
        </w:tc>
        <w:tc>
          <w:tcPr>
            <w:tcW w:w="2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7080A" w:rsidRDefault="0007080A">
            <w:pPr>
              <w:pStyle w:val="Medienbausteine1"/>
            </w:pPr>
          </w:p>
        </w:tc>
        <w:tc>
          <w:tcPr>
            <w:tcW w:w="2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7080A" w:rsidRDefault="0007080A">
            <w:pPr>
              <w:pStyle w:val="Medienbausteine1"/>
            </w:pPr>
          </w:p>
        </w:tc>
        <w:tc>
          <w:tcPr>
            <w:tcW w:w="2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7080A" w:rsidRDefault="0007080A">
            <w:pPr>
              <w:pStyle w:val="Medienbausteine1"/>
            </w:pPr>
          </w:p>
        </w:tc>
        <w:tc>
          <w:tcPr>
            <w:tcW w:w="2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7080A" w:rsidRDefault="0007080A">
            <w:pPr>
              <w:pStyle w:val="Medienbausteine1"/>
            </w:pPr>
          </w:p>
        </w:tc>
        <w:tc>
          <w:tcPr>
            <w:tcW w:w="25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7080A" w:rsidRDefault="0007080A">
            <w:pPr>
              <w:pStyle w:val="Medienbausteine1"/>
            </w:pPr>
          </w:p>
        </w:tc>
      </w:tr>
    </w:tbl>
    <w:p w:rsidR="0007080A" w:rsidRDefault="0007080A">
      <w:pPr>
        <w:rPr>
          <w:rFonts w:hint="eastAsia"/>
        </w:rPr>
      </w:pPr>
      <w:bookmarkStart w:id="0" w:name="_GoBack"/>
      <w:bookmarkEnd w:id="0"/>
    </w:p>
    <w:sectPr w:rsidR="0007080A">
      <w:footerReference w:type="default" r:id="rId7"/>
      <w:pgSz w:w="16838" w:h="11906" w:orient="landscape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8C2" w:rsidRDefault="004828C2" w:rsidP="00F8097A">
      <w:pPr>
        <w:rPr>
          <w:rFonts w:hint="eastAsia"/>
        </w:rPr>
      </w:pPr>
      <w:r>
        <w:separator/>
      </w:r>
    </w:p>
  </w:endnote>
  <w:endnote w:type="continuationSeparator" w:id="0">
    <w:p w:rsidR="004828C2" w:rsidRDefault="004828C2" w:rsidP="00F8097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Malgun Gothic Semilight">
    <w:altName w:val="Times New Roman"/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97A" w:rsidRDefault="00F8097A" w:rsidP="00F8097A">
    <w:pPr>
      <w:pStyle w:val="Fuzeile"/>
      <w:jc w:val="right"/>
      <w:rPr>
        <w:rFonts w:hint="eastAsia"/>
      </w:rPr>
    </w:pPr>
    <w:r>
      <w:t>Arbeitsblatt 2</w:t>
    </w:r>
    <w:r>
      <w:br/>
      <w:t xml:space="preserve">Dieses Material wurde erstellt von Dr. Malin Klawonn und Kirsten Scholle und steht unter der Lizenz </w:t>
    </w:r>
    <w:hyperlink r:id="rId1" w:history="1">
      <w:r w:rsidRPr="00B968B7">
        <w:rPr>
          <w:rStyle w:val="Hyperlink"/>
        </w:rPr>
        <w:t>CC BY-NC-SA 3.0</w:t>
      </w:r>
    </w:hyperlink>
  </w:p>
  <w:p w:rsidR="00F8097A" w:rsidRDefault="00F8097A" w:rsidP="00F8097A">
    <w:pPr>
      <w:pStyle w:val="Fuzeile"/>
      <w:jc w:val="right"/>
      <w:rPr>
        <w:rFonts w:hint="eastAsia"/>
      </w:rPr>
    </w:pPr>
    <w:r>
      <w:rPr>
        <w:noProof/>
        <w:lang w:bidi="ar-SA"/>
      </w:rPr>
      <w:drawing>
        <wp:inline distT="0" distB="0" distL="0" distR="0" wp14:anchorId="6AB094A1" wp14:editId="1342CAEB">
          <wp:extent cx="1113790" cy="389255"/>
          <wp:effectExtent l="0" t="0" r="3810" b="0"/>
          <wp:docPr id="11" name="Bild 1" descr="Macintosh HD:Users:tinaladwig:Library:Containers:com.apple.mail:Data:Library:Mail Downloads:3437265C-9925-40C7-B709-ACCF10600DD7:E2B312B8-1346-4838-AFA5-123961B1DD4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tinaladwig:Library:Containers:com.apple.mail:Data:Library:Mail Downloads:3437265C-9925-40C7-B709-ACCF10600DD7:E2B312B8-1346-4838-AFA5-123961B1DD46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790" cy="389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097A" w:rsidRDefault="00F8097A">
    <w:pPr>
      <w:pStyle w:val="Fuzeile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8C2" w:rsidRDefault="004828C2" w:rsidP="00F8097A">
      <w:pPr>
        <w:rPr>
          <w:rFonts w:hint="eastAsia"/>
        </w:rPr>
      </w:pPr>
      <w:r>
        <w:separator/>
      </w:r>
    </w:p>
  </w:footnote>
  <w:footnote w:type="continuationSeparator" w:id="0">
    <w:p w:rsidR="004828C2" w:rsidRDefault="004828C2" w:rsidP="00F8097A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417620"/>
    <w:multiLevelType w:val="multilevel"/>
    <w:tmpl w:val="D7708D7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7080A"/>
    <w:rsid w:val="0007080A"/>
    <w:rsid w:val="002078A9"/>
    <w:rsid w:val="003E502A"/>
    <w:rsid w:val="004828C2"/>
    <w:rsid w:val="00F80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ECD358-60C7-410C-A46A-968E292C6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Lucida Sans"/>
        <w:kern w:val="2"/>
        <w:szCs w:val="24"/>
        <w:lang w:val="de-DE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</w:pPr>
    <w:rPr>
      <w:color w:val="00000A"/>
      <w:sz w:val="24"/>
    </w:rPr>
  </w:style>
  <w:style w:type="paragraph" w:styleId="berschrift1">
    <w:name w:val="heading 1"/>
    <w:basedOn w:val="berschrift"/>
    <w:qFormat/>
    <w:pPr>
      <w:outlineLvl w:val="0"/>
    </w:pPr>
    <w:rPr>
      <w:b/>
      <w:bCs/>
      <w:sz w:val="36"/>
      <w:szCs w:val="36"/>
    </w:rPr>
  </w:style>
  <w:style w:type="paragraph" w:styleId="berschrift2">
    <w:name w:val="heading 2"/>
    <w:basedOn w:val="berschrift"/>
    <w:qFormat/>
    <w:pPr>
      <w:spacing w:before="200"/>
      <w:outlineLvl w:val="1"/>
    </w:pPr>
    <w:rPr>
      <w:b/>
      <w:bCs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verknpfung">
    <w:name w:val="Internetverknüpfung"/>
    <w:rPr>
      <w:color w:val="000080"/>
      <w:u w:val="single"/>
    </w:rPr>
  </w:style>
  <w:style w:type="character" w:customStyle="1" w:styleId="Nummerierungszeichen">
    <w:name w:val="Nummerierungszeichen"/>
    <w:qFormat/>
  </w:style>
  <w:style w:type="character" w:customStyle="1" w:styleId="ListLabel1">
    <w:name w:val="ListLabel 1"/>
    <w:qFormat/>
    <w:rPr>
      <w:rFonts w:cs="OpenSymbol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</w:style>
  <w:style w:type="paragraph" w:customStyle="1" w:styleId="Medienbausteine">
    <w:name w:val="Medienbausteine"/>
    <w:basedOn w:val="berschrift1"/>
    <w:qFormat/>
    <w:pPr>
      <w:pBdr>
        <w:left w:val="single" w:sz="32" w:space="1" w:color="000001"/>
      </w:pBdr>
      <w:shd w:val="clear" w:color="auto" w:fill="EEEEEE"/>
      <w:spacing w:before="227" w:after="113"/>
      <w:jc w:val="center"/>
    </w:pPr>
    <w:rPr>
      <w:rFonts w:ascii="Malgun Gothic Semilight" w:hAnsi="Malgun Gothic Semilight"/>
      <w:bCs w:val="0"/>
      <w:spacing w:val="8"/>
    </w:rPr>
  </w:style>
  <w:style w:type="paragraph" w:customStyle="1" w:styleId="Medienbausteine1">
    <w:name w:val="Medienbausteine 1"/>
    <w:basedOn w:val="Standard"/>
    <w:qFormat/>
    <w:pPr>
      <w:spacing w:line="276" w:lineRule="auto"/>
    </w:pPr>
    <w:rPr>
      <w:rFonts w:ascii="Malgun Gothic" w:hAnsi="Malgun Gothic"/>
      <w:spacing w:val="4"/>
      <w:sz w:val="22"/>
    </w:rPr>
  </w:style>
  <w:style w:type="paragraph" w:customStyle="1" w:styleId="MedienbausteinArbeitsauftrag">
    <w:name w:val="Medienbaustein: Arbeitsauftrag"/>
    <w:basedOn w:val="Standard"/>
    <w:qFormat/>
    <w:pPr>
      <w:pBdr>
        <w:top w:val="single" w:sz="4" w:space="5" w:color="000001" w:shadow="1"/>
        <w:left w:val="single" w:sz="4" w:space="5" w:color="000001" w:shadow="1"/>
        <w:bottom w:val="single" w:sz="4" w:space="5" w:color="000001" w:shadow="1"/>
        <w:right w:val="single" w:sz="4" w:space="5" w:color="000001" w:shadow="1"/>
      </w:pBdr>
      <w:shd w:val="clear" w:color="auto" w:fill="EEEEEE"/>
      <w:spacing w:before="57" w:after="57" w:line="360" w:lineRule="auto"/>
      <w:ind w:left="113" w:right="113"/>
    </w:pPr>
    <w:rPr>
      <w:rFonts w:ascii="Malgun Gothic" w:hAnsi="Malgun Gothic"/>
      <w:spacing w:val="2"/>
    </w:rPr>
  </w:style>
  <w:style w:type="paragraph" w:customStyle="1" w:styleId="Medienbaustein2">
    <w:name w:val="Medienbaustein Ü2"/>
    <w:basedOn w:val="berschrift2"/>
    <w:qFormat/>
    <w:pPr>
      <w:shd w:val="clear" w:color="auto" w:fill="EEEEEE"/>
      <w:spacing w:before="170" w:after="113"/>
    </w:pPr>
    <w:rPr>
      <w:rFonts w:ascii="Arial" w:hAnsi="Arial"/>
      <w:b w:val="0"/>
      <w:bCs w:val="0"/>
      <w:spacing w:val="4"/>
    </w:rPr>
  </w:style>
  <w:style w:type="paragraph" w:customStyle="1" w:styleId="Abbildung">
    <w:name w:val="Abbildung"/>
    <w:basedOn w:val="Beschriftung"/>
    <w:qFormat/>
  </w:style>
  <w:style w:type="paragraph" w:customStyle="1" w:styleId="MedienbausteinBildunterschrift">
    <w:name w:val="Medienbaustein Bildunterschrift"/>
    <w:basedOn w:val="Abbildung"/>
    <w:qFormat/>
    <w:rPr>
      <w:rFonts w:ascii="Malgun Gothic" w:hAnsi="Malgun Gothic"/>
      <w:sz w:val="16"/>
    </w:rPr>
  </w:style>
  <w:style w:type="paragraph" w:customStyle="1" w:styleId="Rahmeninhalt">
    <w:name w:val="Rahmeninhalt"/>
    <w:basedOn w:val="Standard"/>
    <w:qFormat/>
  </w:style>
  <w:style w:type="paragraph" w:styleId="Fuzeile">
    <w:name w:val="footer"/>
    <w:basedOn w:val="Standard"/>
    <w:link w:val="FuzeileZchn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Tabelleninhalt">
    <w:name w:val="Tabelleninhalt"/>
    <w:basedOn w:val="Standard"/>
    <w:qFormat/>
    <w:pPr>
      <w:suppressLineNumbers/>
    </w:pPr>
  </w:style>
  <w:style w:type="paragraph" w:customStyle="1" w:styleId="Tabellenberschrift">
    <w:name w:val="Tabellenüberschrift"/>
    <w:basedOn w:val="Tabelleninhalt"/>
    <w:qFormat/>
    <w:pPr>
      <w:jc w:val="center"/>
    </w:pPr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F8097A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rsid w:val="00F8097A"/>
    <w:rPr>
      <w:rFonts w:cs="Mangal"/>
      <w:color w:val="00000A"/>
      <w:sz w:val="24"/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rsid w:val="00F8097A"/>
    <w:rPr>
      <w:color w:val="00000A"/>
      <w:sz w:val="24"/>
    </w:rPr>
  </w:style>
  <w:style w:type="character" w:styleId="Hyperlink">
    <w:name w:val="Hyperlink"/>
    <w:basedOn w:val="Absatz-Standardschriftart"/>
    <w:uiPriority w:val="99"/>
    <w:unhideWhenUsed/>
    <w:rsid w:val="00F8097A"/>
    <w:rPr>
      <w:color w:val="0563C1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097A"/>
    <w:rPr>
      <w:rFonts w:ascii="Tahoma" w:hAnsi="Tahoma" w:cs="Mangal"/>
      <w:sz w:val="16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097A"/>
    <w:rPr>
      <w:rFonts w:ascii="Tahoma" w:hAnsi="Tahoma" w:cs="Mangal"/>
      <w:color w:val="00000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creativecommons.org/licenses/by-nc-sa/3.0/de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Puderbach, Thorsten</dc:creator>
  <cp:lastModifiedBy>Puderbach, Thorsten</cp:lastModifiedBy>
  <cp:revision>8</cp:revision>
  <cp:lastPrinted>2018-07-10T11:30:00Z</cp:lastPrinted>
  <dcterms:created xsi:type="dcterms:W3CDTF">2018-05-25T12:18:00Z</dcterms:created>
  <dcterms:modified xsi:type="dcterms:W3CDTF">2019-04-10T07:40:00Z</dcterms:modified>
  <dc:language>de-DE</dc:language>
</cp:coreProperties>
</file>