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72" w:rsidRDefault="00576CFF">
      <w:pPr>
        <w:pBdr>
          <w:bottom w:val="single" w:sz="12" w:space="1" w:color="000000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Tabellen: Plane deine Feier (Thomas Weiss)     Digitaler Unterrichtsbaustein Mathematik Kl. 7                             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61"/>
      </w:tblGrid>
      <w:tr w:rsidR="0083007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72" w:rsidRDefault="00576CFF">
            <w:pPr>
              <w:pStyle w:val="Listenabsatz"/>
              <w:spacing w:after="60" w:line="240" w:lineRule="auto"/>
              <w:ind w:left="0"/>
            </w:pPr>
            <w:r>
              <w:rPr>
                <w:rFonts w:ascii="Calibri Light" w:hAnsi="Calibri Light"/>
                <w:sz w:val="20"/>
                <w:szCs w:val="20"/>
              </w:rPr>
              <w:t>Ziele &amp; Kompetenzen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72" w:rsidRDefault="00576CFF">
            <w:pPr>
              <w:pStyle w:val="Listenabsatz"/>
              <w:spacing w:after="60" w:line="240" w:lineRule="auto"/>
              <w:ind w:left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(in Auswahl) Die Schülerinnen und Schüler…</w:t>
            </w:r>
          </w:p>
        </w:tc>
      </w:tr>
      <w:tr w:rsidR="0083007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72" w:rsidRDefault="00830072">
            <w:pPr>
              <w:pStyle w:val="Listenabsatz"/>
              <w:spacing w:after="60" w:line="240" w:lineRule="auto"/>
              <w:ind w:left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72" w:rsidRDefault="00576CFF">
            <w:pPr>
              <w:pStyle w:val="Listenabsatz"/>
              <w:numPr>
                <w:ilvl w:val="0"/>
                <w:numId w:val="1"/>
              </w:numPr>
              <w:spacing w:after="20" w:line="240" w:lineRule="auto"/>
              <w:ind w:left="283" w:hanging="170"/>
            </w:pPr>
            <w:r>
              <w:rPr>
                <w:rFonts w:ascii="Calibri Light" w:hAnsi="Calibri Light"/>
                <w:sz w:val="24"/>
                <w:szCs w:val="24"/>
              </w:rPr>
              <w:t xml:space="preserve">stellen mit </w:t>
            </w:r>
            <w:r>
              <w:rPr>
                <w:rStyle w:val="SchwacheHervorhebung"/>
              </w:rPr>
              <w:t>mehreren</w:t>
            </w:r>
            <w:r>
              <w:rPr>
                <w:rFonts w:ascii="Calibri Light" w:hAnsi="Calibri Light"/>
                <w:sz w:val="24"/>
                <w:szCs w:val="24"/>
              </w:rPr>
              <w:t xml:space="preserve"> Werkzeugen </w:t>
            </w:r>
            <w:r>
              <w:rPr>
                <w:rStyle w:val="SchwacheHervorhebung"/>
              </w:rPr>
              <w:t>ein</w:t>
            </w:r>
            <w:r>
              <w:rPr>
                <w:rFonts w:ascii="Calibri Light" w:hAnsi="Calibri Light"/>
                <w:sz w:val="24"/>
                <w:szCs w:val="24"/>
              </w:rPr>
              <w:t xml:space="preserve"> Dokument her,</w:t>
            </w:r>
          </w:p>
          <w:p w:rsidR="00830072" w:rsidRDefault="00576CFF">
            <w:pPr>
              <w:pStyle w:val="Listenabsatz"/>
              <w:numPr>
                <w:ilvl w:val="0"/>
                <w:numId w:val="1"/>
              </w:numPr>
              <w:spacing w:after="20" w:line="240" w:lineRule="auto"/>
              <w:ind w:left="283" w:hanging="170"/>
            </w:pPr>
            <w:r>
              <w:rPr>
                <w:rFonts w:ascii="Calibri Light" w:hAnsi="Calibri Light"/>
                <w:sz w:val="24"/>
                <w:szCs w:val="24"/>
              </w:rPr>
              <w:t>nutzen eine Tabellenkalkulation zielführend, um Daten zu strukturi</w:t>
            </w:r>
            <w:r>
              <w:rPr>
                <w:rFonts w:ascii="Calibri Light" w:hAnsi="Calibri Light"/>
                <w:sz w:val="24"/>
                <w:szCs w:val="24"/>
              </w:rPr>
              <w:t>e</w:t>
            </w:r>
            <w:r>
              <w:rPr>
                <w:rFonts w:ascii="Calibri Light" w:hAnsi="Calibri Light"/>
                <w:sz w:val="24"/>
                <w:szCs w:val="24"/>
              </w:rPr>
              <w:t>ren,</w:t>
            </w:r>
          </w:p>
          <w:p w:rsidR="00830072" w:rsidRDefault="00576CFF">
            <w:pPr>
              <w:pStyle w:val="Listenabsatz"/>
              <w:numPr>
                <w:ilvl w:val="0"/>
                <w:numId w:val="1"/>
              </w:numPr>
              <w:spacing w:after="20" w:line="240" w:lineRule="auto"/>
              <w:ind w:left="283" w:hanging="170"/>
            </w:pPr>
            <w:r>
              <w:rPr>
                <w:rFonts w:ascii="Calibri Light" w:hAnsi="Calibri Light"/>
                <w:sz w:val="24"/>
                <w:szCs w:val="24"/>
              </w:rPr>
              <w:t>können die wichtigsten Elemente einer Tabellenkalkulation identif</w:t>
            </w:r>
            <w:r>
              <w:rPr>
                <w:rFonts w:ascii="Calibri Light" w:hAnsi="Calibri Light"/>
                <w:sz w:val="24"/>
                <w:szCs w:val="24"/>
              </w:rPr>
              <w:t>i</w:t>
            </w:r>
            <w:r>
              <w:rPr>
                <w:rFonts w:ascii="Calibri Light" w:hAnsi="Calibri Light"/>
                <w:sz w:val="24"/>
                <w:szCs w:val="24"/>
              </w:rPr>
              <w:t>zieren und benennen,</w:t>
            </w:r>
          </w:p>
          <w:p w:rsidR="00830072" w:rsidRDefault="00576CFF">
            <w:pPr>
              <w:pStyle w:val="Listenabsatz"/>
              <w:numPr>
                <w:ilvl w:val="0"/>
                <w:numId w:val="1"/>
              </w:numPr>
              <w:spacing w:after="20" w:line="240" w:lineRule="auto"/>
              <w:ind w:left="283" w:hanging="170"/>
            </w:pPr>
            <w:r>
              <w:rPr>
                <w:rFonts w:ascii="Calibri Light" w:hAnsi="Calibri Light"/>
                <w:sz w:val="24"/>
                <w:szCs w:val="24"/>
              </w:rPr>
              <w:t>lernen den Einsatz von berechneten Zellen und Feldfunktionen ke</w:t>
            </w:r>
            <w:r>
              <w:rPr>
                <w:rFonts w:ascii="Calibri Light" w:hAnsi="Calibri Light"/>
                <w:sz w:val="24"/>
                <w:szCs w:val="24"/>
              </w:rPr>
              <w:t>n</w:t>
            </w:r>
            <w:r>
              <w:rPr>
                <w:rFonts w:ascii="Calibri Light" w:hAnsi="Calibri Light"/>
                <w:sz w:val="24"/>
                <w:szCs w:val="24"/>
              </w:rPr>
              <w:t>nen und wenden dies am eigenen Beispiel an,</w:t>
            </w:r>
          </w:p>
          <w:p w:rsidR="00830072" w:rsidRDefault="00576CFF">
            <w:pPr>
              <w:pStyle w:val="Listenabsatz"/>
              <w:numPr>
                <w:ilvl w:val="0"/>
                <w:numId w:val="1"/>
              </w:numPr>
              <w:spacing w:after="20" w:line="240" w:lineRule="auto"/>
              <w:ind w:left="283" w:hanging="17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referenzieren Zellen aus anderen Zellen,</w:t>
            </w:r>
          </w:p>
          <w:p w:rsidR="00830072" w:rsidRDefault="00576CFF">
            <w:pPr>
              <w:pStyle w:val="Listenabsatz"/>
              <w:numPr>
                <w:ilvl w:val="0"/>
                <w:numId w:val="1"/>
              </w:numPr>
              <w:spacing w:after="20" w:line="240" w:lineRule="auto"/>
              <w:ind w:left="283" w:hanging="17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wiederholen / erinnern Arbeit mit einer Textverarbeitung,</w:t>
            </w:r>
          </w:p>
          <w:p w:rsidR="00830072" w:rsidRDefault="00576CFF">
            <w:pPr>
              <w:pStyle w:val="Listenabsatz"/>
              <w:numPr>
                <w:ilvl w:val="0"/>
                <w:numId w:val="1"/>
              </w:numPr>
              <w:spacing w:after="20" w:line="240" w:lineRule="auto"/>
              <w:ind w:left="283" w:hanging="170"/>
            </w:pPr>
            <w:r>
              <w:rPr>
                <w:rFonts w:ascii="Calibri Light" w:hAnsi="Calibri Light"/>
                <w:sz w:val="24"/>
                <w:szCs w:val="24"/>
              </w:rPr>
              <w:t>üben gezieltes Suchen im Netz nach Daten (Produkte, Preise) und Bi</w:t>
            </w:r>
            <w:r>
              <w:rPr>
                <w:rFonts w:ascii="Calibri Light" w:hAnsi="Calibri Light"/>
                <w:sz w:val="24"/>
                <w:szCs w:val="24"/>
              </w:rPr>
              <w:t>l</w:t>
            </w:r>
            <w:r>
              <w:rPr>
                <w:rFonts w:ascii="Calibri Light" w:hAnsi="Calibri Light"/>
                <w:sz w:val="24"/>
                <w:szCs w:val="24"/>
              </w:rPr>
              <w:t>dern,</w:t>
            </w:r>
          </w:p>
          <w:p w:rsidR="00830072" w:rsidRDefault="00576CFF">
            <w:pPr>
              <w:pStyle w:val="Listenabsatz"/>
              <w:numPr>
                <w:ilvl w:val="0"/>
                <w:numId w:val="1"/>
              </w:numPr>
              <w:spacing w:after="20" w:line="240" w:lineRule="auto"/>
              <w:ind w:left="283" w:hanging="17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sprechen über das Thema Copyright, lernen freie Bildquellen kennen,</w:t>
            </w:r>
          </w:p>
          <w:p w:rsidR="00830072" w:rsidRDefault="00576CFF">
            <w:pPr>
              <w:pStyle w:val="Listenabsatz"/>
              <w:numPr>
                <w:ilvl w:val="0"/>
                <w:numId w:val="1"/>
              </w:numPr>
              <w:spacing w:after="20" w:line="240" w:lineRule="auto"/>
              <w:ind w:left="283" w:hanging="17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(optional) präsentieren digital ihre Arbeitsergebnisse.</w:t>
            </w:r>
          </w:p>
        </w:tc>
      </w:tr>
      <w:tr w:rsidR="0083007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72" w:rsidRDefault="00576CFF">
            <w:pPr>
              <w:pStyle w:val="Listenabsatz"/>
              <w:spacing w:after="60" w:line="240" w:lineRule="auto"/>
              <w:ind w:left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Zeitumfang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72" w:rsidRDefault="00576CFF">
            <w:pPr>
              <w:pStyle w:val="Listenabsatz"/>
              <w:spacing w:after="60" w:line="240" w:lineRule="auto"/>
              <w:ind w:left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2 - 3 Doppelstunden</w:t>
            </w:r>
          </w:p>
        </w:tc>
      </w:tr>
      <w:tr w:rsidR="0083007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72" w:rsidRDefault="00576CFF">
            <w:pPr>
              <w:pStyle w:val="Listenabsatz"/>
              <w:spacing w:after="60" w:line="240" w:lineRule="auto"/>
              <w:ind w:left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Mediensetting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72" w:rsidRDefault="00576CFF">
            <w:pPr>
              <w:pStyle w:val="Listenabsatz"/>
              <w:numPr>
                <w:ilvl w:val="0"/>
                <w:numId w:val="1"/>
              </w:numPr>
              <w:spacing w:after="60" w:line="240" w:lineRule="auto"/>
              <w:ind w:left="283" w:hanging="17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Medienraum mit PCs für Partnerarbeit (2 SuS pro PC)</w:t>
            </w:r>
          </w:p>
        </w:tc>
      </w:tr>
      <w:tr w:rsidR="0083007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72" w:rsidRDefault="00576CFF">
            <w:pPr>
              <w:pStyle w:val="Listenabsatz"/>
              <w:spacing w:after="60" w:line="240" w:lineRule="auto"/>
              <w:ind w:left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Materialien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72" w:rsidRDefault="00576CFF">
            <w:pPr>
              <w:pStyle w:val="Listenabsatz"/>
              <w:numPr>
                <w:ilvl w:val="0"/>
                <w:numId w:val="1"/>
              </w:numPr>
              <w:spacing w:after="60" w:line="240" w:lineRule="auto"/>
              <w:ind w:left="283" w:hanging="170"/>
              <w:rPr>
                <w:rFonts w:ascii="Calibri Light" w:hAnsi="Calibri Light"/>
                <w:sz w:val="24"/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Unterrichtsplanung</w:t>
            </w:r>
          </w:p>
          <w:p w:rsidR="00830072" w:rsidRDefault="00576CFF">
            <w:pPr>
              <w:pStyle w:val="Listenabsatz"/>
              <w:numPr>
                <w:ilvl w:val="0"/>
                <w:numId w:val="1"/>
              </w:numPr>
              <w:spacing w:after="60" w:line="240" w:lineRule="auto"/>
              <w:ind w:left="283" w:hanging="170"/>
              <w:rPr>
                <w:rFonts w:ascii="Calibri Light" w:hAnsi="Calibri Light"/>
                <w:sz w:val="24"/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AB Projekt</w:t>
            </w:r>
          </w:p>
          <w:p w:rsidR="00830072" w:rsidRDefault="00576CFF">
            <w:pPr>
              <w:pStyle w:val="Listenabsatz"/>
              <w:numPr>
                <w:ilvl w:val="0"/>
                <w:numId w:val="1"/>
              </w:numPr>
              <w:spacing w:after="60" w:line="240" w:lineRule="auto"/>
              <w:ind w:left="283" w:hanging="170"/>
              <w:rPr>
                <w:rFonts w:ascii="Calibri Light" w:hAnsi="Calibri Light"/>
                <w:sz w:val="24"/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Kompetenzübersicht</w:t>
            </w:r>
          </w:p>
          <w:p w:rsidR="00830072" w:rsidRDefault="00576CFF">
            <w:pPr>
              <w:pStyle w:val="Listenabsatz"/>
              <w:numPr>
                <w:ilvl w:val="0"/>
                <w:numId w:val="1"/>
              </w:numPr>
              <w:spacing w:after="60" w:line="240" w:lineRule="auto"/>
              <w:ind w:left="283" w:hanging="170"/>
              <w:rPr>
                <w:rFonts w:ascii="Calibri Light" w:hAnsi="Calibri Light"/>
                <w:sz w:val="24"/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Ideen &amp; Anregungen</w:t>
            </w:r>
          </w:p>
          <w:p w:rsidR="00830072" w:rsidRDefault="00576CFF">
            <w:pPr>
              <w:pStyle w:val="Listenabsatz"/>
              <w:numPr>
                <w:ilvl w:val="0"/>
                <w:numId w:val="1"/>
              </w:numPr>
              <w:spacing w:after="60" w:line="240" w:lineRule="auto"/>
              <w:ind w:left="283" w:hanging="170"/>
            </w:pPr>
            <w:r>
              <w:rPr>
                <w:rStyle w:val="Hyperlink"/>
                <w:rFonts w:ascii="Calibri Light" w:hAnsi="Calibri Light"/>
                <w:color w:val="auto"/>
                <w:sz w:val="24"/>
                <w:szCs w:val="24"/>
                <w:u w:val="none"/>
              </w:rPr>
              <w:t>Präsentationsdatei als Intro zum Projekt</w:t>
            </w:r>
          </w:p>
        </w:tc>
      </w:tr>
    </w:tbl>
    <w:p w:rsidR="00FC773E" w:rsidRDefault="00FC773E">
      <w:pPr>
        <w:spacing w:after="0"/>
        <w:rPr>
          <w:vanish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830072"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72" w:rsidRDefault="00576CFF">
            <w:pPr>
              <w:pStyle w:val="Listenabsatz"/>
              <w:spacing w:line="240" w:lineRule="auto"/>
              <w:ind w:left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Plane deine Feier</w:t>
            </w:r>
          </w:p>
          <w:p w:rsidR="00830072" w:rsidRDefault="00576CFF">
            <w:pPr>
              <w:pStyle w:val="Listenabsatz"/>
              <w:spacing w:line="240" w:lineRule="auto"/>
              <w:ind w:left="0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Ziel des Unterrichts ist die Herstellung eines Dokuments mittels programmübergreifender Arbeit, wobei im Zentrum die zielorientierte Verwendung einer Tabellenkalkulation steht.</w:t>
            </w:r>
          </w:p>
          <w:p w:rsidR="00830072" w:rsidRDefault="00576CFF">
            <w:pPr>
              <w:pStyle w:val="Listenabsatz"/>
              <w:spacing w:line="240" w:lineRule="auto"/>
              <w:ind w:left="0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Ausgehend von der Idee, eine eigene Feier (vermutlich Geburtstag, aber sonst auch eine a</w:t>
            </w:r>
            <w:r>
              <w:rPr>
                <w:rFonts w:ascii="Calibri Light" w:hAnsi="Calibri Light"/>
                <w:sz w:val="24"/>
                <w:szCs w:val="24"/>
              </w:rPr>
              <w:t>n</w:t>
            </w:r>
            <w:r>
              <w:rPr>
                <w:rFonts w:ascii="Calibri Light" w:hAnsi="Calibri Light"/>
                <w:sz w:val="24"/>
                <w:szCs w:val="24"/>
              </w:rPr>
              <w:t>dere) zu organisieren, werden folgende Schritte wichtig:</w:t>
            </w:r>
          </w:p>
          <w:p w:rsidR="00830072" w:rsidRDefault="00576CF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Recherchieren von Produkten (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Knabberkram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, Getränke, …) und Preisen,</w:t>
            </w:r>
          </w:p>
          <w:p w:rsidR="00830072" w:rsidRDefault="00576CF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Herstellung einer strukturierten Aufstellung der Kosten und</w:t>
            </w:r>
          </w:p>
          <w:p w:rsidR="00830072" w:rsidRDefault="00576CF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Schreiben einer Einkaufsliste in Form eines ansprechenden Briefs an die Mutter sowie</w:t>
            </w:r>
          </w:p>
          <w:p w:rsidR="00830072" w:rsidRDefault="00576CFF">
            <w:pPr>
              <w:pStyle w:val="Listenabsatz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Suchen nach passenden Bildern für den Brief.</w:t>
            </w:r>
          </w:p>
          <w:p w:rsidR="00830072" w:rsidRDefault="0083007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</w:pPr>
          </w:p>
        </w:tc>
      </w:tr>
    </w:tbl>
    <w:p w:rsidR="00326CCA" w:rsidRDefault="00326CCA">
      <w:pPr>
        <w:pStyle w:val="Listenabsatz"/>
        <w:ind w:left="0"/>
        <w:rPr>
          <w:rFonts w:ascii="Calibri Light" w:hAnsi="Calibri Light"/>
          <w:sz w:val="2"/>
          <w:szCs w:val="16"/>
        </w:rPr>
      </w:pPr>
    </w:p>
    <w:p w:rsidR="00326CCA" w:rsidRDefault="00326CCA" w:rsidP="00326CCA"/>
    <w:p w:rsidR="00830072" w:rsidRPr="00326CCA" w:rsidRDefault="00326CCA" w:rsidP="00326CCA">
      <w:pPr>
        <w:tabs>
          <w:tab w:val="left" w:pos="7065"/>
        </w:tabs>
      </w:pPr>
      <w:r>
        <w:tab/>
      </w:r>
      <w:bookmarkStart w:id="0" w:name="_GoBack"/>
      <w:bookmarkEnd w:id="0"/>
    </w:p>
    <w:sectPr w:rsidR="00830072" w:rsidRPr="00326CCA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3E" w:rsidRDefault="00576CFF">
      <w:pPr>
        <w:spacing w:after="0" w:line="240" w:lineRule="auto"/>
      </w:pPr>
      <w:r>
        <w:separator/>
      </w:r>
    </w:p>
  </w:endnote>
  <w:endnote w:type="continuationSeparator" w:id="0">
    <w:p w:rsidR="00FC773E" w:rsidRDefault="0057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24" w:rsidRDefault="00576CFF">
    <w:pPr>
      <w:pStyle w:val="Textbody"/>
      <w:jc w:val="right"/>
    </w:pPr>
    <w:r>
      <w:rPr>
        <w:rFonts w:ascii="Calibri Light" w:hAnsi="Calibri Light" w:cs="Arial"/>
        <w:color w:val="464646"/>
      </w:rPr>
      <w:t>Plane Deine Feier</w:t>
    </w:r>
    <w:r>
      <w:rPr>
        <w:rFonts w:ascii="Calibri Light" w:hAnsi="Calibri Light" w:cs="Arial"/>
        <w:color w:val="464646"/>
      </w:rPr>
      <w:br/>
      <w:t xml:space="preserve">Dieses Material wurde erstellt von Thomas Weiss und steht unter der Lizenz </w:t>
    </w:r>
    <w:hyperlink r:id="rId1" w:history="1">
      <w:r>
        <w:rPr>
          <w:rFonts w:ascii="Calibri Light" w:hAnsi="Calibri Light" w:cs="Arial"/>
          <w:color w:val="000080"/>
        </w:rPr>
        <w:t>CC BY-NC-SA 3.0</w:t>
      </w:r>
    </w:hyperlink>
  </w:p>
  <w:p w:rsidR="00566A24" w:rsidRDefault="00326CCA">
    <w:pPr>
      <w:pStyle w:val="Textbody"/>
      <w:jc w:val="right"/>
      <w:rPr>
        <w:rFonts w:ascii="Calibri Light" w:hAnsi="Calibri Light"/>
      </w:rPr>
    </w:pPr>
  </w:p>
  <w:p w:rsidR="00566A24" w:rsidRDefault="00326CCA">
    <w:pPr>
      <w:pStyle w:val="Fuzeile"/>
    </w:pPr>
    <w:hyperlink r:id="rId2" w:history="1">
      <w:r w:rsidR="00576CFF">
        <w:rPr>
          <w:rStyle w:val="Hyperlink"/>
          <w:rFonts w:ascii="Calibri Light" w:hAnsi="Calibri Light" w:cs="Arial"/>
          <w:color w:val="049CCF"/>
          <w:sz w:val="20"/>
          <w:szCs w:val="20"/>
          <w:shd w:val="clear" w:color="auto" w:fill="FFFFFF"/>
        </w:rPr>
        <w:br/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3E" w:rsidRDefault="00576C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773E" w:rsidRDefault="0057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24" w:rsidRDefault="00576CFF">
    <w:pPr>
      <w:pStyle w:val="Kopfzeile"/>
      <w:spacing w:before="150" w:after="0"/>
      <w:ind w:firstLine="4247"/>
    </w:pPr>
    <w:r>
      <w:rPr>
        <w:rFonts w:ascii="Calibri Light" w:hAnsi="Calibri Light"/>
        <w:sz w:val="24"/>
        <w:szCs w:val="24"/>
        <w14:shadow w14:blurRad="0" w14:dist="17957" w14:dir="2700000" w14:sx="100000" w14:sy="100000" w14:kx="0" w14:ky="0" w14:algn="b">
          <w14:srgbClr w14:val="000000"/>
        </w14:shadow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2F7E"/>
    <w:multiLevelType w:val="multilevel"/>
    <w:tmpl w:val="7B62F6AE"/>
    <w:lvl w:ilvl="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316689D"/>
    <w:multiLevelType w:val="multilevel"/>
    <w:tmpl w:val="1F6020F4"/>
    <w:lvl w:ilvl="0">
      <w:numFmt w:val="bullet"/>
      <w:lvlText w:val=""/>
      <w:lvlJc w:val="left"/>
      <w:pPr>
        <w:ind w:left="49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4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0072"/>
    <w:rsid w:val="00326CCA"/>
    <w:rsid w:val="00576CFF"/>
    <w:rsid w:val="00830072"/>
    <w:rsid w:val="00F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/>
    </w:pPr>
  </w:style>
  <w:style w:type="character" w:styleId="Hyperlink">
    <w:name w:val="Hyperlink"/>
    <w:rPr>
      <w:color w:val="0563C1"/>
      <w:u w:val="single"/>
    </w:rPr>
  </w:style>
  <w:style w:type="character" w:customStyle="1" w:styleId="KopfzeileZchn">
    <w:name w:val="Kopfzeile Zchn"/>
    <w:rPr>
      <w:sz w:val="22"/>
      <w:szCs w:val="22"/>
      <w:lang w:eastAsia="en-US"/>
    </w:rPr>
  </w:style>
  <w:style w:type="character" w:customStyle="1" w:styleId="FuzeileZchn">
    <w:name w:val="Fußzeile Zchn"/>
    <w:rPr>
      <w:sz w:val="22"/>
      <w:szCs w:val="22"/>
      <w:lang w:eastAsia="en-US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KommentartextZchn">
    <w:name w:val="Kommentartext Zchn"/>
    <w:rPr>
      <w:lang w:eastAsia="en-US"/>
    </w:rPr>
  </w:style>
  <w:style w:type="character" w:customStyle="1" w:styleId="KommentarthemaZchn">
    <w:name w:val="Kommentarthema Zchn"/>
    <w:rPr>
      <w:b/>
      <w:bCs/>
      <w:lang w:eastAsia="en-US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en-US"/>
    </w:rPr>
  </w:style>
  <w:style w:type="character" w:styleId="SchwacheHervorhebung">
    <w:name w:val="Subtle Emphasis"/>
    <w:rPr>
      <w:i/>
      <w:iCs/>
      <w:color w:val="808080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/>
    </w:pPr>
  </w:style>
  <w:style w:type="character" w:styleId="Hyperlink">
    <w:name w:val="Hyperlink"/>
    <w:rPr>
      <w:color w:val="0563C1"/>
      <w:u w:val="single"/>
    </w:rPr>
  </w:style>
  <w:style w:type="character" w:customStyle="1" w:styleId="KopfzeileZchn">
    <w:name w:val="Kopfzeile Zchn"/>
    <w:rPr>
      <w:sz w:val="22"/>
      <w:szCs w:val="22"/>
      <w:lang w:eastAsia="en-US"/>
    </w:rPr>
  </w:style>
  <w:style w:type="character" w:customStyle="1" w:styleId="FuzeileZchn">
    <w:name w:val="Fußzeile Zchn"/>
    <w:rPr>
      <w:sz w:val="22"/>
      <w:szCs w:val="22"/>
      <w:lang w:eastAsia="en-US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KommentartextZchn">
    <w:name w:val="Kommentartext Zchn"/>
    <w:rPr>
      <w:lang w:eastAsia="en-US"/>
    </w:rPr>
  </w:style>
  <w:style w:type="character" w:customStyle="1" w:styleId="KommentarthemaZchn">
    <w:name w:val="Kommentarthema Zchn"/>
    <w:rPr>
      <w:b/>
      <w:bCs/>
      <w:lang w:eastAsia="en-US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en-US"/>
    </w:rPr>
  </w:style>
  <w:style w:type="character" w:styleId="SchwacheHervorhebung">
    <w:name w:val="Subtle Emphasis"/>
    <w:rPr>
      <w:i/>
      <w:iCs/>
      <w:color w:val="80808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3.0/de/" TargetMode="External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S</dc:creator>
  <cp:lastModifiedBy>Puderbach, Thorsten</cp:lastModifiedBy>
  <cp:revision>2</cp:revision>
  <cp:lastPrinted>2017-08-28T21:40:00Z</cp:lastPrinted>
  <dcterms:created xsi:type="dcterms:W3CDTF">2017-08-28T21:40:00Z</dcterms:created>
  <dcterms:modified xsi:type="dcterms:W3CDTF">2018-08-29T09:02:00Z</dcterms:modified>
</cp:coreProperties>
</file>