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B87F" w14:textId="2527DA7B" w:rsidR="00D75655" w:rsidRDefault="00503E43" w:rsidP="001976A1">
      <w:pPr>
        <w:pageBreakBefore/>
      </w:pPr>
      <w:r w:rsidRPr="00503E43">
        <w:rPr>
          <w:noProof/>
          <w:lang w:eastAsia="zh-CN"/>
        </w:rPr>
        <w:drawing>
          <wp:anchor distT="0" distB="0" distL="114300" distR="114300" simplePos="0" relativeHeight="251702272" behindDoc="1" locked="0" layoutInCell="1" allowOverlap="1" wp14:anchorId="04F559A2" wp14:editId="2FB3F9CE">
            <wp:simplePos x="0" y="0"/>
            <wp:positionH relativeFrom="margin">
              <wp:posOffset>5593080</wp:posOffset>
            </wp:positionH>
            <wp:positionV relativeFrom="paragraph">
              <wp:posOffset>-564515</wp:posOffset>
            </wp:positionV>
            <wp:extent cx="731520" cy="691253"/>
            <wp:effectExtent l="0" t="0" r="0" b="0"/>
            <wp:wrapNone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98CC77C9-039E-41CC-A01D-2588601404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98CC77C9-039E-41CC-A01D-2588601404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9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6A1">
        <w:t xml:space="preserve">M2 - </w:t>
      </w:r>
      <w:r w:rsidR="009949F2">
        <w:t xml:space="preserve">Löse das Rätsel und hol dir den </w:t>
      </w:r>
      <w:r w:rsidR="0016290F">
        <w:t>Zugang zur VR-Welt</w:t>
      </w:r>
      <w:r w:rsidR="001A16D0">
        <w:t xml:space="preserve"> </w:t>
      </w:r>
    </w:p>
    <w:p w14:paraId="07AA2545" w14:textId="01596A4A" w:rsidR="00D75655" w:rsidRDefault="00D75655" w:rsidP="00D7565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035FC0" wp14:editId="24B265C4">
                <wp:simplePos x="0" y="0"/>
                <wp:positionH relativeFrom="column">
                  <wp:posOffset>929005</wp:posOffset>
                </wp:positionH>
                <wp:positionV relativeFrom="paragraph">
                  <wp:posOffset>140335</wp:posOffset>
                </wp:positionV>
                <wp:extent cx="3901440" cy="830580"/>
                <wp:effectExtent l="0" t="0" r="2286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410C1" id="Rechteck 3" o:spid="_x0000_s1026" style="position:absolute;margin-left:73.15pt;margin-top:11.05pt;width:307.2pt;height:65.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" fillcolor="white [3201]" strokecolor="#70ad47 [3209]" strokeweight="1pt"/>
            </w:pict>
          </mc:Fallback>
        </mc:AlternateContent>
      </w:r>
    </w:p>
    <w:p w14:paraId="41EFEFBD" w14:textId="42F2E172" w:rsidR="00D75655" w:rsidRDefault="00A74D94" w:rsidP="00D75655">
      <w:pPr>
        <w:jc w:val="center"/>
      </w:pPr>
      <w:r>
        <w:t>ÜBERPRÜFE DEINE LÖSUNG</w:t>
      </w:r>
      <w:r w:rsidR="00D75655">
        <w:t xml:space="preserve"> &amp; HOL DIR DEN ZUGANG ZUR WELT</w:t>
      </w:r>
    </w:p>
    <w:p w14:paraId="3FBF239E" w14:textId="20ED109B" w:rsidR="00A37670" w:rsidRPr="00924EC7" w:rsidRDefault="005A723C" w:rsidP="003F1AAF">
      <w:pPr>
        <w:jc w:val="center"/>
        <w:rPr>
          <w:color w:val="0563C1" w:themeColor="hyperlink"/>
          <w:u w:val="single"/>
        </w:rPr>
      </w:pPr>
      <w:r>
        <w:t>URL:</w:t>
      </w:r>
      <w:r w:rsidR="00D75655">
        <w:t xml:space="preserve"> „</w:t>
      </w:r>
      <w:hyperlink r:id="rId8" w:history="1">
        <w:r w:rsidR="003F1AAF" w:rsidRPr="003F1AAF">
          <w:rPr>
            <w:rStyle w:val="Hyperlink"/>
          </w:rPr>
          <w:t>http://t1p.de/xsn3</w:t>
        </w:r>
      </w:hyperlink>
      <w:r w:rsidR="00D75655">
        <w:t>“</w:t>
      </w:r>
      <w:r w:rsidR="00A74D94">
        <w:t>oder</w:t>
      </w:r>
      <w:r w:rsidR="00D75655">
        <w:t xml:space="preserve"> </w:t>
      </w:r>
      <w:r w:rsidR="00A74D94">
        <w:t>R-Code</w:t>
      </w:r>
      <w:r w:rsidR="00D75655">
        <w:t>!</w:t>
      </w:r>
    </w:p>
    <w:p w14:paraId="5986AFF8" w14:textId="0C3C69B6" w:rsidR="00D75655" w:rsidRDefault="00D75655" w:rsidP="00052930">
      <w:pPr>
        <w:jc w:val="center"/>
      </w:pPr>
    </w:p>
    <w:p w14:paraId="271D4C08" w14:textId="5919A7C6" w:rsidR="00D75655" w:rsidRDefault="00235ED0" w:rsidP="00052930">
      <w:pPr>
        <w:jc w:val="center"/>
      </w:pPr>
      <w:r>
        <w:rPr>
          <w:noProof/>
        </w:rPr>
        <w:t>–––</w:t>
      </w:r>
    </w:p>
    <w:p w14:paraId="7077E366" w14:textId="416BE499" w:rsidR="00396A51" w:rsidRDefault="00396A51" w:rsidP="00052930">
      <w:pPr>
        <w:jc w:val="center"/>
      </w:pPr>
    </w:p>
    <w:p w14:paraId="231B6B80" w14:textId="353B4C4C" w:rsidR="00D75655" w:rsidRDefault="00BB2BBB" w:rsidP="00052930">
      <w:pPr>
        <w:jc w:val="center"/>
      </w:pPr>
      <w:r>
        <w:rPr>
          <w:noProof/>
          <w:lang w:eastAsia="zh-CN"/>
        </w:rPr>
        <w:drawing>
          <wp:anchor distT="0" distB="0" distL="114300" distR="114300" simplePos="0" relativeHeight="251705344" behindDoc="1" locked="0" layoutInCell="1" allowOverlap="1" wp14:anchorId="5DCD411F" wp14:editId="3E64B18C">
            <wp:simplePos x="0" y="0"/>
            <wp:positionH relativeFrom="margin">
              <wp:posOffset>-539182</wp:posOffset>
            </wp:positionH>
            <wp:positionV relativeFrom="paragraph">
              <wp:posOffset>116840</wp:posOffset>
            </wp:positionV>
            <wp:extent cx="6928900" cy="5691837"/>
            <wp:effectExtent l="889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28900" cy="5691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E4593" w14:textId="77C17B7E" w:rsidR="00D75655" w:rsidRDefault="00D75655" w:rsidP="00052930">
      <w:pPr>
        <w:jc w:val="center"/>
      </w:pPr>
    </w:p>
    <w:p w14:paraId="671A1278" w14:textId="4F7421A3" w:rsidR="00D75655" w:rsidRDefault="00D75655" w:rsidP="00052930">
      <w:pPr>
        <w:jc w:val="center"/>
      </w:pPr>
    </w:p>
    <w:p w14:paraId="2A75DE1A" w14:textId="06D6539B" w:rsidR="00D75655" w:rsidRDefault="00D75655" w:rsidP="00052930">
      <w:pPr>
        <w:jc w:val="center"/>
      </w:pPr>
    </w:p>
    <w:p w14:paraId="675211B6" w14:textId="527E59FE" w:rsidR="00D75655" w:rsidRDefault="00D75655" w:rsidP="00235ED0">
      <w:pPr>
        <w:jc w:val="right"/>
      </w:pPr>
    </w:p>
    <w:p w14:paraId="544F4E2C" w14:textId="0176D337" w:rsidR="00D75655" w:rsidRDefault="00D75655" w:rsidP="00052930">
      <w:pPr>
        <w:jc w:val="center"/>
      </w:pPr>
    </w:p>
    <w:p w14:paraId="4691A7AB" w14:textId="615504F7" w:rsidR="00D75655" w:rsidRDefault="00235ED0" w:rsidP="00235ED0">
      <w:pPr>
        <w:tabs>
          <w:tab w:val="left" w:pos="6444"/>
        </w:tabs>
      </w:pPr>
      <w:r>
        <w:tab/>
      </w:r>
    </w:p>
    <w:p w14:paraId="35D4A502" w14:textId="39CB0343" w:rsidR="00D75655" w:rsidRDefault="00D75655" w:rsidP="00052930">
      <w:pPr>
        <w:jc w:val="center"/>
      </w:pPr>
    </w:p>
    <w:p w14:paraId="3C48EA65" w14:textId="5455025A" w:rsidR="00D75655" w:rsidRDefault="00D75655" w:rsidP="00052930">
      <w:pPr>
        <w:jc w:val="center"/>
      </w:pPr>
    </w:p>
    <w:p w14:paraId="5C48127B" w14:textId="53F9E614" w:rsidR="00D75655" w:rsidRDefault="00D75655" w:rsidP="00052930">
      <w:pPr>
        <w:jc w:val="center"/>
      </w:pPr>
    </w:p>
    <w:p w14:paraId="34FC6E99" w14:textId="532BBB8C" w:rsidR="00D75655" w:rsidRDefault="00D75655" w:rsidP="00052930">
      <w:pPr>
        <w:jc w:val="center"/>
      </w:pPr>
    </w:p>
    <w:p w14:paraId="4FC6CD24" w14:textId="18B8AB68" w:rsidR="00D75655" w:rsidRDefault="00D75655" w:rsidP="00052930">
      <w:pPr>
        <w:jc w:val="center"/>
      </w:pPr>
    </w:p>
    <w:p w14:paraId="7F9479A3" w14:textId="7E0B5FA4" w:rsidR="00D75655" w:rsidRDefault="00D75655" w:rsidP="00052930">
      <w:pPr>
        <w:jc w:val="center"/>
      </w:pPr>
    </w:p>
    <w:p w14:paraId="1561197B" w14:textId="491B43BF" w:rsidR="00D75655" w:rsidRDefault="00D75655" w:rsidP="00052930">
      <w:pPr>
        <w:jc w:val="center"/>
      </w:pPr>
    </w:p>
    <w:p w14:paraId="3602DBD7" w14:textId="26B89EB3" w:rsidR="00D75655" w:rsidRDefault="00D75655" w:rsidP="00052930">
      <w:pPr>
        <w:jc w:val="center"/>
      </w:pPr>
    </w:p>
    <w:p w14:paraId="270095AB" w14:textId="5C7A8EE5" w:rsidR="00D75655" w:rsidRDefault="00D75655" w:rsidP="009B5987"/>
    <w:p w14:paraId="64C8D5DC" w14:textId="07C13DA1" w:rsidR="00D75655" w:rsidRDefault="00D75655" w:rsidP="00052930">
      <w:pPr>
        <w:jc w:val="center"/>
      </w:pPr>
    </w:p>
    <w:p w14:paraId="458DFECF" w14:textId="73753166" w:rsidR="00D75655" w:rsidRDefault="00D75655" w:rsidP="00052930">
      <w:pPr>
        <w:jc w:val="center"/>
      </w:pPr>
    </w:p>
    <w:p w14:paraId="71F50CF7" w14:textId="60FF43C2" w:rsidR="00D75655" w:rsidRDefault="00D75655" w:rsidP="00052930">
      <w:pPr>
        <w:jc w:val="center"/>
      </w:pPr>
    </w:p>
    <w:p w14:paraId="3BD75633" w14:textId="4F12AB82" w:rsidR="00D75655" w:rsidRDefault="00D75655" w:rsidP="00052930">
      <w:pPr>
        <w:jc w:val="center"/>
      </w:pPr>
    </w:p>
    <w:p w14:paraId="1A4A70EC" w14:textId="34DAC748" w:rsidR="00D75655" w:rsidRDefault="00D75655" w:rsidP="00052930">
      <w:pPr>
        <w:jc w:val="center"/>
      </w:pPr>
    </w:p>
    <w:p w14:paraId="180C9215" w14:textId="048C4961" w:rsidR="00D75655" w:rsidRDefault="00D75655" w:rsidP="00F17AA2"/>
    <w:p w14:paraId="17E15E50" w14:textId="77777777" w:rsidR="00235ED0" w:rsidRDefault="00235ED0" w:rsidP="00F17AA2"/>
    <w:p w14:paraId="63DCA36C" w14:textId="77777777" w:rsidR="00235ED0" w:rsidRDefault="00235ED0" w:rsidP="00F17AA2"/>
    <w:p w14:paraId="2DF225A9" w14:textId="77777777" w:rsidR="00235ED0" w:rsidRDefault="00235ED0" w:rsidP="00F17AA2"/>
    <w:p w14:paraId="1119B9F0" w14:textId="3C3274FF" w:rsidR="007A0F93" w:rsidRDefault="007560FB" w:rsidP="007A0F93">
      <w:r w:rsidRPr="007560FB">
        <w:rPr>
          <w:noProof/>
          <w:lang w:eastAsia="zh-CN"/>
        </w:rPr>
        <w:drawing>
          <wp:anchor distT="0" distB="0" distL="114300" distR="114300" simplePos="0" relativeHeight="251668992" behindDoc="1" locked="0" layoutInCell="1" allowOverlap="1" wp14:anchorId="1C1FF341" wp14:editId="4AE46619">
            <wp:simplePos x="0" y="0"/>
            <wp:positionH relativeFrom="margin">
              <wp:posOffset>5455285</wp:posOffset>
            </wp:positionH>
            <wp:positionV relativeFrom="paragraph">
              <wp:posOffset>-426720</wp:posOffset>
            </wp:positionV>
            <wp:extent cx="683824" cy="670560"/>
            <wp:effectExtent l="0" t="0" r="2540" b="0"/>
            <wp:wrapNone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D6289906-9714-438A-86FC-4858C2082A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D6289906-9714-438A-86FC-4858C2082A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2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F93">
        <w:t>M3 – Ergebnissicherung: Zuordnung SCHIITISCH ODER SUNNITISCH (DIFFERENZIERUNG)</w:t>
      </w:r>
      <w:r w:rsidRPr="007560FB">
        <w:rPr>
          <w:noProof/>
        </w:rPr>
        <w:t xml:space="preserve"> </w:t>
      </w:r>
    </w:p>
    <w:p w14:paraId="4EC12413" w14:textId="7EBED7E3" w:rsidR="00F66729" w:rsidRPr="00F66729" w:rsidRDefault="00FB0285" w:rsidP="00F66729">
      <w:r>
        <w:t xml:space="preserve">Zugang zur Moschee über </w:t>
      </w:r>
      <w:r w:rsidR="00F66729">
        <w:t xml:space="preserve">diesen </w:t>
      </w:r>
      <w:proofErr w:type="spellStart"/>
      <w:r w:rsidR="00F66729">
        <w:t>Kurzlink</w:t>
      </w:r>
      <w:proofErr w:type="spellEnd"/>
      <w:r w:rsidR="00F66729">
        <w:t xml:space="preserve">: </w:t>
      </w:r>
      <w:hyperlink r:id="rId11" w:history="1">
        <w:r w:rsidR="00F66729" w:rsidRPr="00F66729">
          <w:rPr>
            <w:rStyle w:val="Hyperlink"/>
          </w:rPr>
          <w:t>ttp://t1p.de/t1bt</w:t>
        </w:r>
      </w:hyperlink>
      <w:r w:rsidR="00F66729">
        <w:t xml:space="preserve"> oder den QR-Code</w:t>
      </w:r>
    </w:p>
    <w:p w14:paraId="32B8A7D1" w14:textId="77777777" w:rsidR="0028528D" w:rsidRDefault="0028528D" w:rsidP="00F17AA2">
      <w:pPr>
        <w:rPr>
          <w:noProof/>
        </w:rPr>
      </w:pPr>
    </w:p>
    <w:p w14:paraId="33D38477" w14:textId="33E055A7" w:rsidR="00F17AA2" w:rsidRDefault="003F1AAF" w:rsidP="00F17AA2">
      <w:r>
        <w:rPr>
          <w:noProof/>
          <w:lang w:eastAsia="zh-CN"/>
        </w:rPr>
        <w:drawing>
          <wp:anchor distT="0" distB="0" distL="114300" distR="114300" simplePos="0" relativeHeight="251704320" behindDoc="1" locked="0" layoutInCell="1" allowOverlap="1" wp14:anchorId="73BF0947" wp14:editId="5A8070F6">
            <wp:simplePos x="0" y="0"/>
            <wp:positionH relativeFrom="column">
              <wp:posOffset>-721852</wp:posOffset>
            </wp:positionH>
            <wp:positionV relativeFrom="paragraph">
              <wp:posOffset>1173579</wp:posOffset>
            </wp:positionV>
            <wp:extent cx="7236992" cy="4629067"/>
            <wp:effectExtent l="8572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36992" cy="462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2BDFC" w14:textId="30713668" w:rsidR="003F1AAF" w:rsidRDefault="007560FB" w:rsidP="00FB0285">
      <w:pPr>
        <w:pageBreakBefore/>
      </w:pPr>
      <w:r w:rsidRPr="007560FB">
        <w:rPr>
          <w:noProof/>
          <w:lang w:eastAsia="zh-CN"/>
        </w:rPr>
        <w:lastRenderedPageBreak/>
        <w:drawing>
          <wp:anchor distT="0" distB="0" distL="114300" distR="114300" simplePos="0" relativeHeight="251671040" behindDoc="1" locked="0" layoutInCell="1" allowOverlap="1" wp14:anchorId="664C99F1" wp14:editId="3BB14BFC">
            <wp:simplePos x="0" y="0"/>
            <wp:positionH relativeFrom="margin">
              <wp:posOffset>5623560</wp:posOffset>
            </wp:positionH>
            <wp:positionV relativeFrom="paragraph">
              <wp:posOffset>-659765</wp:posOffset>
            </wp:positionV>
            <wp:extent cx="683824" cy="670560"/>
            <wp:effectExtent l="0" t="0" r="2540" b="0"/>
            <wp:wrapNone/>
            <wp:docPr id="12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D6289906-9714-438A-86FC-4858C2082A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D6289906-9714-438A-86FC-4858C2082A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2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126">
        <w:t xml:space="preserve">M3 </w:t>
      </w:r>
      <w:r w:rsidR="007A0F93">
        <w:t>–</w:t>
      </w:r>
      <w:r w:rsidR="00A62126">
        <w:t xml:space="preserve"> Ergebnissicherung</w:t>
      </w:r>
      <w:r w:rsidR="007A0F93">
        <w:t>: Zuordnung SCHIITISCH ODER SUNNITISCH (DIFFERENZIERUNG)</w:t>
      </w:r>
    </w:p>
    <w:p w14:paraId="34F67EFF" w14:textId="02410A8D" w:rsidR="007560FB" w:rsidRPr="00F66729" w:rsidRDefault="00BB2BBB" w:rsidP="007560FB">
      <w:r>
        <w:rPr>
          <w:noProof/>
          <w:lang w:eastAsia="zh-CN"/>
        </w:rPr>
        <w:drawing>
          <wp:anchor distT="0" distB="0" distL="114300" distR="114300" simplePos="0" relativeHeight="251666944" behindDoc="1" locked="0" layoutInCell="1" allowOverlap="1" wp14:anchorId="03741A8D" wp14:editId="6AE8A561">
            <wp:simplePos x="0" y="0"/>
            <wp:positionH relativeFrom="column">
              <wp:posOffset>-1284524</wp:posOffset>
            </wp:positionH>
            <wp:positionV relativeFrom="paragraph">
              <wp:posOffset>1705417</wp:posOffset>
            </wp:positionV>
            <wp:extent cx="7973815" cy="5060248"/>
            <wp:effectExtent l="9208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86289" cy="506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0FB">
        <w:t xml:space="preserve">Zugang zur Moschee über diesen </w:t>
      </w:r>
      <w:proofErr w:type="spellStart"/>
      <w:r w:rsidR="007560FB">
        <w:t>Kurzlink</w:t>
      </w:r>
      <w:proofErr w:type="spellEnd"/>
      <w:r w:rsidR="007560FB">
        <w:t xml:space="preserve">: </w:t>
      </w:r>
      <w:hyperlink r:id="rId14" w:history="1">
        <w:r w:rsidR="007560FB" w:rsidRPr="00F66729">
          <w:rPr>
            <w:rStyle w:val="Hyperlink"/>
          </w:rPr>
          <w:t>ttp://t1p.de/t1bt</w:t>
        </w:r>
      </w:hyperlink>
      <w:r w:rsidR="007560FB">
        <w:t xml:space="preserve"> oder den QR-Code oben rechts!</w:t>
      </w:r>
    </w:p>
    <w:sectPr w:rsidR="007560FB" w:rsidRPr="00F66729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945D" w14:textId="77777777" w:rsidR="002F3E31" w:rsidRDefault="002F3E31" w:rsidP="00F96290">
      <w:pPr>
        <w:spacing w:after="0" w:line="240" w:lineRule="auto"/>
      </w:pPr>
      <w:r>
        <w:separator/>
      </w:r>
    </w:p>
  </w:endnote>
  <w:endnote w:type="continuationSeparator" w:id="0">
    <w:p w14:paraId="52D44E5E" w14:textId="77777777" w:rsidR="002F3E31" w:rsidRDefault="002F3E31" w:rsidP="00F9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BF09" w14:textId="47E14C52" w:rsidR="00093B26" w:rsidRPr="00093B26" w:rsidRDefault="00093B26" w:rsidP="00093B26">
    <w:pPr>
      <w:pStyle w:val="Fuzeile"/>
      <w:jc w:val="right"/>
      <w:rPr>
        <w:sz w:val="16"/>
        <w:szCs w:val="16"/>
      </w:rPr>
    </w:pPr>
    <w:r w:rsidRPr="00093B26">
      <w:rPr>
        <w:sz w:val="16"/>
        <w:szCs w:val="16"/>
      </w:rPr>
      <w:t>Auf den Spuren der islamischen Konfessionen</w:t>
    </w:r>
    <w:r w:rsidRPr="00093B26">
      <w:rPr>
        <w:sz w:val="16"/>
        <w:szCs w:val="16"/>
      </w:rPr>
      <w:br/>
      <w:t xml:space="preserve">Dieses Material wurde erstellt von Friederike Wenisch und steht unter der Lizenz </w:t>
    </w:r>
    <w:hyperlink r:id="rId1" w:history="1">
      <w:r w:rsidRPr="00093B26">
        <w:rPr>
          <w:rStyle w:val="Hyperlink"/>
          <w:sz w:val="16"/>
          <w:szCs w:val="16"/>
        </w:rPr>
        <w:t>CC BY-NC-SA 3.0</w:t>
      </w:r>
    </w:hyperlink>
  </w:p>
  <w:p w14:paraId="6427B1D5" w14:textId="77777777" w:rsidR="00093B26" w:rsidRDefault="00093B26" w:rsidP="00093B26">
    <w:pPr>
      <w:pStyle w:val="Fuzeile"/>
      <w:jc w:val="right"/>
    </w:pPr>
    <w:r>
      <w:rPr>
        <w:noProof/>
      </w:rPr>
      <w:drawing>
        <wp:inline distT="0" distB="0" distL="0" distR="0" wp14:anchorId="61DE11FE" wp14:editId="78E003FC">
          <wp:extent cx="819150" cy="286282"/>
          <wp:effectExtent l="0" t="0" r="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683" cy="286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66122" w14:textId="77777777" w:rsidR="00093B26" w:rsidRDefault="00093B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57A5" w14:textId="77777777" w:rsidR="002F3E31" w:rsidRDefault="002F3E31" w:rsidP="00F96290">
      <w:pPr>
        <w:spacing w:after="0" w:line="240" w:lineRule="auto"/>
      </w:pPr>
      <w:r>
        <w:separator/>
      </w:r>
    </w:p>
  </w:footnote>
  <w:footnote w:type="continuationSeparator" w:id="0">
    <w:p w14:paraId="2D33887E" w14:textId="77777777" w:rsidR="002F3E31" w:rsidRDefault="002F3E31" w:rsidP="00F9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298F" w14:textId="5689D379" w:rsidR="00F96290" w:rsidRDefault="00F96290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82BF59" wp14:editId="32F36C8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9C399C5" w14:textId="4A0F2697" w:rsidR="00F96290" w:rsidRDefault="00F96290">
                              <w:pPr>
                                <w:spacing w:after="0" w:line="240" w:lineRule="auto"/>
                              </w:pPr>
                              <w:r>
                                <w:t>Materialien Hamburger Gotteshäuser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2BF59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&#13;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9C399C5" w14:textId="4A0F2697" w:rsidR="00F96290" w:rsidRDefault="00F96290">
                        <w:pPr>
                          <w:spacing w:after="0" w:line="240" w:lineRule="auto"/>
                        </w:pPr>
                        <w:r>
                          <w:t>Materialien Hamburger Gotteshäuser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969364" wp14:editId="0EA1325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93A8F0" w14:textId="77777777" w:rsidR="00F96290" w:rsidRDefault="00F9629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B2BBB" w:rsidRPr="00BB2BBB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69364"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" o:allowincell="f" fillcolor="#a8d08d [1945]" stroked="f">
              <v:textbox style="mso-fit-shape-to-text:t" inset=",0,,0">
                <w:txbxContent>
                  <w:p w14:paraId="7A93A8F0" w14:textId="77777777" w:rsidR="00F96290" w:rsidRDefault="00F9629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B2BBB" w:rsidRPr="00BB2BBB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45A1"/>
    <w:multiLevelType w:val="multilevel"/>
    <w:tmpl w:val="F896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33DAB"/>
    <w:multiLevelType w:val="hybridMultilevel"/>
    <w:tmpl w:val="5538D3F2"/>
    <w:lvl w:ilvl="0" w:tplc="ED685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7A45E8"/>
    <w:multiLevelType w:val="hybridMultilevel"/>
    <w:tmpl w:val="407085DA"/>
    <w:lvl w:ilvl="0" w:tplc="234C7B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CD"/>
    <w:rsid w:val="00052930"/>
    <w:rsid w:val="0008522C"/>
    <w:rsid w:val="00093B26"/>
    <w:rsid w:val="000A5791"/>
    <w:rsid w:val="000E64EB"/>
    <w:rsid w:val="00130FFF"/>
    <w:rsid w:val="0016290F"/>
    <w:rsid w:val="001976A1"/>
    <w:rsid w:val="001A16D0"/>
    <w:rsid w:val="00204A4E"/>
    <w:rsid w:val="00226AF3"/>
    <w:rsid w:val="00235ED0"/>
    <w:rsid w:val="0028528D"/>
    <w:rsid w:val="00293EC3"/>
    <w:rsid w:val="002F3E31"/>
    <w:rsid w:val="00337E28"/>
    <w:rsid w:val="00357AEC"/>
    <w:rsid w:val="00365C02"/>
    <w:rsid w:val="00396A51"/>
    <w:rsid w:val="003A547E"/>
    <w:rsid w:val="003C7AA8"/>
    <w:rsid w:val="003F034B"/>
    <w:rsid w:val="003F1AAF"/>
    <w:rsid w:val="004F59D4"/>
    <w:rsid w:val="00502947"/>
    <w:rsid w:val="00503E43"/>
    <w:rsid w:val="00562395"/>
    <w:rsid w:val="005A561A"/>
    <w:rsid w:val="005A723C"/>
    <w:rsid w:val="00602A00"/>
    <w:rsid w:val="00611498"/>
    <w:rsid w:val="007166D8"/>
    <w:rsid w:val="007560FB"/>
    <w:rsid w:val="007A0F93"/>
    <w:rsid w:val="007A2C65"/>
    <w:rsid w:val="008B10FE"/>
    <w:rsid w:val="008D3F98"/>
    <w:rsid w:val="00924EC7"/>
    <w:rsid w:val="009316F2"/>
    <w:rsid w:val="009949F2"/>
    <w:rsid w:val="009A6CD7"/>
    <w:rsid w:val="009B4CA4"/>
    <w:rsid w:val="009B5987"/>
    <w:rsid w:val="009F3E1A"/>
    <w:rsid w:val="00A114C6"/>
    <w:rsid w:val="00A37670"/>
    <w:rsid w:val="00A62126"/>
    <w:rsid w:val="00A66E2B"/>
    <w:rsid w:val="00A74D94"/>
    <w:rsid w:val="00AB7047"/>
    <w:rsid w:val="00AF592D"/>
    <w:rsid w:val="00B6042F"/>
    <w:rsid w:val="00B850BC"/>
    <w:rsid w:val="00B97135"/>
    <w:rsid w:val="00BB2BBB"/>
    <w:rsid w:val="00C329CD"/>
    <w:rsid w:val="00C524AA"/>
    <w:rsid w:val="00C91023"/>
    <w:rsid w:val="00D74E3C"/>
    <w:rsid w:val="00D75655"/>
    <w:rsid w:val="00D97F32"/>
    <w:rsid w:val="00E8087E"/>
    <w:rsid w:val="00EA3720"/>
    <w:rsid w:val="00EF211D"/>
    <w:rsid w:val="00F17AA2"/>
    <w:rsid w:val="00F46310"/>
    <w:rsid w:val="00F66729"/>
    <w:rsid w:val="00F96290"/>
    <w:rsid w:val="00FA623D"/>
    <w:rsid w:val="00FB0285"/>
    <w:rsid w:val="00FC2E8C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A4807"/>
  <w15:docId w15:val="{19B9EBF9-017D-734F-806E-9968A73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290"/>
  </w:style>
  <w:style w:type="paragraph" w:styleId="Fuzeile">
    <w:name w:val="footer"/>
    <w:basedOn w:val="Standard"/>
    <w:link w:val="FuzeileZchn"/>
    <w:uiPriority w:val="99"/>
    <w:unhideWhenUsed/>
    <w:rsid w:val="00F9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290"/>
  </w:style>
  <w:style w:type="character" w:styleId="Hervorhebung">
    <w:name w:val="Emphasis"/>
    <w:basedOn w:val="Absatz-Standardschriftart"/>
    <w:uiPriority w:val="20"/>
    <w:qFormat/>
    <w:rsid w:val="00B971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9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74D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4D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74D9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24EC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1p.de/xsn3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1p.de/t1b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t1p.de/t1b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Materialien Hamburger Gotteshäuser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Hamburger Gotteshäuser</dc:title>
  <dc:subject/>
  <dc:creator>Friederike Wenisch</dc:creator>
  <cp:keywords/>
  <dc:description/>
  <cp:lastModifiedBy>Johanna Catón</cp:lastModifiedBy>
  <cp:revision>2</cp:revision>
  <cp:lastPrinted>2018-07-05T10:31:00Z</cp:lastPrinted>
  <dcterms:created xsi:type="dcterms:W3CDTF">2023-02-22T09:27:00Z</dcterms:created>
  <dcterms:modified xsi:type="dcterms:W3CDTF">2023-02-22T09:27:00Z</dcterms:modified>
</cp:coreProperties>
</file>