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119" w:rsidRPr="00E007F8" w:rsidRDefault="00FD2119" w:rsidP="00053475">
      <w:pPr>
        <w:jc w:val="center"/>
        <w:rPr>
          <w:rFonts w:ascii="Century Gothic" w:hAnsi="Century Gothic"/>
          <w:b/>
          <w:sz w:val="10"/>
          <w:szCs w:val="10"/>
        </w:rPr>
      </w:pPr>
    </w:p>
    <w:p w:rsidR="00FD2119" w:rsidRDefault="008025A1" w:rsidP="008025A1">
      <w:pPr>
        <w:tabs>
          <w:tab w:val="left" w:pos="5213"/>
        </w:tabs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Diese</w:t>
      </w:r>
      <w:r w:rsidR="00887E68" w:rsidRPr="008025A1">
        <w:rPr>
          <w:rFonts w:ascii="Century Gothic" w:hAnsi="Century Gothic"/>
          <w:b/>
          <w:sz w:val="32"/>
          <w:szCs w:val="32"/>
        </w:rPr>
        <w:t xml:space="preserve"> Websites</w:t>
      </w:r>
      <w:r>
        <w:rPr>
          <w:rFonts w:ascii="Century Gothic" w:hAnsi="Century Gothic"/>
          <w:b/>
          <w:sz w:val="32"/>
          <w:szCs w:val="32"/>
        </w:rPr>
        <w:t xml:space="preserve"> nutzen wir</w:t>
      </w:r>
      <w:r w:rsidR="00887E68" w:rsidRPr="008025A1">
        <w:rPr>
          <w:rFonts w:ascii="Century Gothic" w:hAnsi="Century Gothic"/>
          <w:b/>
          <w:sz w:val="32"/>
          <w:szCs w:val="32"/>
        </w:rPr>
        <w:t>:</w:t>
      </w:r>
    </w:p>
    <w:p w:rsidR="00E007F8" w:rsidRPr="00E007F8" w:rsidRDefault="00E007F8" w:rsidP="008025A1">
      <w:pPr>
        <w:tabs>
          <w:tab w:val="left" w:pos="5213"/>
        </w:tabs>
        <w:jc w:val="center"/>
        <w:rPr>
          <w:rFonts w:ascii="Century Gothic" w:hAnsi="Century Gothic"/>
          <w:b/>
          <w:sz w:val="10"/>
          <w:szCs w:val="10"/>
        </w:rPr>
      </w:pPr>
    </w:p>
    <w:p w:rsidR="004171A2" w:rsidRPr="00A04ABE" w:rsidRDefault="004171A2">
      <w:pPr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5103"/>
        <w:gridCol w:w="2259"/>
      </w:tblGrid>
      <w:tr w:rsidR="004171A2" w:rsidRPr="00887E68" w:rsidTr="000813C6">
        <w:tc>
          <w:tcPr>
            <w:tcW w:w="1698" w:type="dxa"/>
          </w:tcPr>
          <w:p w:rsidR="00E14930" w:rsidRDefault="007428F3" w:rsidP="00ED0368">
            <w:pPr>
              <w:tabs>
                <w:tab w:val="left" w:pos="5213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110067</wp:posOffset>
                  </wp:positionV>
                  <wp:extent cx="941070" cy="941070"/>
                  <wp:effectExtent l="0" t="0" r="0" b="0"/>
                  <wp:wrapTight wrapText="bothSides">
                    <wp:wrapPolygon edited="0">
                      <wp:start x="0" y="0"/>
                      <wp:lineTo x="0" y="21279"/>
                      <wp:lineTo x="21279" y="21279"/>
                      <wp:lineTo x="21279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-code-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4930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Internetseite</w:t>
            </w:r>
          </w:p>
        </w:tc>
        <w:tc>
          <w:tcPr>
            <w:tcW w:w="5103" w:type="dxa"/>
          </w:tcPr>
          <w:p w:rsidR="004171A2" w:rsidRPr="00373E1B" w:rsidRDefault="004171A2" w:rsidP="000813C6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  <w:p w:rsidR="004171A2" w:rsidRPr="004171A2" w:rsidRDefault="004171A2" w:rsidP="000813C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proofErr w:type="spellStart"/>
            <w:r w:rsidRPr="004171A2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CryptPad</w:t>
            </w:r>
            <w:proofErr w:type="spellEnd"/>
            <w:r w:rsidRPr="004171A2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</w:t>
            </w:r>
            <w:r w:rsidRPr="004171A2">
              <w:rPr>
                <w:rFonts w:ascii="Century Gothic" w:hAnsi="Century Gothic"/>
                <w:sz w:val="18"/>
                <w:szCs w:val="18"/>
                <w:lang w:val="en-US"/>
              </w:rPr>
              <w:t>https://cryptpad.fr</w:t>
            </w:r>
          </w:p>
          <w:p w:rsidR="004171A2" w:rsidRPr="004171A2" w:rsidRDefault="004171A2" w:rsidP="000813C6">
            <w:pPr>
              <w:rPr>
                <w:rFonts w:ascii="Century Gothic" w:hAnsi="Century Gothic"/>
                <w:sz w:val="10"/>
                <w:szCs w:val="10"/>
                <w:lang w:val="en-US"/>
              </w:rPr>
            </w:pPr>
          </w:p>
          <w:p w:rsidR="004171A2" w:rsidRDefault="004171A2" w:rsidP="000813C6">
            <w:pPr>
              <w:pStyle w:val="Listenabsatz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Je nach Voreinstellung ist das</w:t>
            </w:r>
            <w:r w:rsidRPr="00C97288">
              <w:rPr>
                <w:rFonts w:ascii="Century Gothic" w:hAnsi="Century Gothic"/>
                <w:sz w:val="18"/>
                <w:szCs w:val="18"/>
              </w:rPr>
              <w:t xml:space="preserve"> Öffnen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und/oder das Bearbeiten </w:t>
            </w:r>
            <w:r w:rsidRPr="00C97288">
              <w:rPr>
                <w:rFonts w:ascii="Century Gothic" w:hAnsi="Century Gothic"/>
                <w:sz w:val="18"/>
                <w:szCs w:val="18"/>
              </w:rPr>
              <w:t xml:space="preserve">des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CryptPads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über den geteilten Link möglich.</w:t>
            </w:r>
          </w:p>
          <w:p w:rsidR="001B49E8" w:rsidRPr="001B49E8" w:rsidRDefault="001B49E8" w:rsidP="001B49E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171A2" w:rsidRPr="001B49E8" w:rsidRDefault="001B49E8" w:rsidP="004171A2">
            <w:pPr>
              <w:pStyle w:val="Listenabsatz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C97288">
              <w:rPr>
                <w:rFonts w:ascii="Century Gothic" w:hAnsi="Century Gothic"/>
                <w:sz w:val="18"/>
                <w:szCs w:val="18"/>
              </w:rPr>
              <w:t>Du musst dich nicht registrieren</w:t>
            </w:r>
            <w:r>
              <w:rPr>
                <w:rFonts w:ascii="Century Gothic" w:hAnsi="Century Gothic"/>
                <w:sz w:val="18"/>
                <w:szCs w:val="18"/>
              </w:rPr>
              <w:t>, kannst aber einen eigenen Account mit einem Pseudonym und einem Passwort einrichten. Achtung: Schreibe dir deine Zugangsdaten auf, du kannst das Passwort nicht zurücksetzen lassen!</w:t>
            </w:r>
          </w:p>
          <w:p w:rsidR="001B49E8" w:rsidRPr="004171A2" w:rsidRDefault="001B49E8" w:rsidP="004171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171A2" w:rsidRDefault="00921587" w:rsidP="000813C6">
            <w:pPr>
              <w:pStyle w:val="Listenabsatz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Wenn du auf ein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CryptPad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zugreifen möchtest,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das</w:t>
            </w:r>
            <w:proofErr w:type="gramEnd"/>
            <w:r w:rsidR="00B712E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jemand anderes eingerichtet und mit dir geteilt hat, musst du ggf.</w:t>
            </w:r>
            <w:r w:rsidR="004171A2">
              <w:rPr>
                <w:rFonts w:ascii="Century Gothic" w:hAnsi="Century Gothic"/>
                <w:sz w:val="18"/>
                <w:szCs w:val="18"/>
              </w:rPr>
              <w:t xml:space="preserve"> ein </w:t>
            </w: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="004171A2">
              <w:rPr>
                <w:rFonts w:ascii="Century Gothic" w:hAnsi="Century Gothic"/>
                <w:sz w:val="18"/>
                <w:szCs w:val="18"/>
              </w:rPr>
              <w:t>asswort eingegeben</w:t>
            </w:r>
            <w:r w:rsidR="00B712EE">
              <w:rPr>
                <w:rFonts w:ascii="Century Gothic" w:hAnsi="Century Gothic"/>
                <w:sz w:val="18"/>
                <w:szCs w:val="18"/>
              </w:rPr>
              <w:t>, welches du ebenfalls von dieser Person bekommst.</w:t>
            </w:r>
          </w:p>
          <w:p w:rsidR="004171A2" w:rsidRPr="009563D2" w:rsidRDefault="004171A2" w:rsidP="000813C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171A2" w:rsidRPr="009563D2" w:rsidRDefault="00B712EE" w:rsidP="000813C6">
            <w:pPr>
              <w:pStyle w:val="Listenabsatz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Nutze für unsere "digitale Ausstellung" die </w:t>
            </w:r>
            <w:r w:rsidR="006049B8">
              <w:rPr>
                <w:rFonts w:ascii="Century Gothic" w:hAnsi="Century Gothic"/>
                <w:sz w:val="18"/>
                <w:szCs w:val="18"/>
              </w:rPr>
              <w:t xml:space="preserve">Anwendung </w:t>
            </w:r>
            <w:r>
              <w:rPr>
                <w:rFonts w:ascii="Century Gothic" w:hAnsi="Century Gothic"/>
                <w:sz w:val="18"/>
                <w:szCs w:val="18"/>
              </w:rPr>
              <w:t>"Präsentation" und beachte das AB dazu. Halte dich genau an die vorgegebenen Einstellungen.</w:t>
            </w:r>
          </w:p>
          <w:p w:rsidR="004171A2" w:rsidRPr="00C97288" w:rsidRDefault="004171A2" w:rsidP="000813C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171A2" w:rsidRPr="00C97288" w:rsidRDefault="004171A2" w:rsidP="000813C6">
            <w:pPr>
              <w:pStyle w:val="Listenabsatz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C97288">
              <w:rPr>
                <w:rFonts w:ascii="Century Gothic" w:hAnsi="Century Gothic"/>
                <w:sz w:val="18"/>
                <w:szCs w:val="18"/>
              </w:rPr>
              <w:t>Jeder, der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712EE">
              <w:rPr>
                <w:rFonts w:ascii="Century Gothic" w:hAnsi="Century Gothic"/>
                <w:sz w:val="18"/>
                <w:szCs w:val="18"/>
              </w:rPr>
              <w:t xml:space="preserve">die URL zu deinem </w:t>
            </w:r>
            <w:proofErr w:type="spellStart"/>
            <w:r w:rsidR="00B712EE">
              <w:rPr>
                <w:rFonts w:ascii="Century Gothic" w:hAnsi="Century Gothic"/>
                <w:sz w:val="18"/>
                <w:szCs w:val="18"/>
              </w:rPr>
              <w:t>CryptPad</w:t>
            </w:r>
            <w:proofErr w:type="spellEnd"/>
            <w:r w:rsidR="00B712EE">
              <w:rPr>
                <w:rFonts w:ascii="Century Gothic" w:hAnsi="Century Gothic"/>
                <w:sz w:val="18"/>
                <w:szCs w:val="18"/>
              </w:rPr>
              <w:t xml:space="preserve"> hat, kann die dort hinterlegten Inhalte einsehen.</w:t>
            </w:r>
            <w:r w:rsidR="00A3190C">
              <w:rPr>
                <w:rFonts w:ascii="Century Gothic" w:hAnsi="Century Gothic"/>
                <w:sz w:val="18"/>
                <w:szCs w:val="18"/>
              </w:rPr>
              <w:t xml:space="preserve"> Wähle die Einstellung "Ansehen", wenn du den Link teilen möchtest.</w:t>
            </w:r>
          </w:p>
          <w:p w:rsidR="004171A2" w:rsidRPr="00C97288" w:rsidRDefault="004171A2" w:rsidP="000813C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171A2" w:rsidRDefault="004171A2" w:rsidP="004171A2">
            <w:pPr>
              <w:pStyle w:val="Listenabsatz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C97288">
              <w:rPr>
                <w:rFonts w:ascii="Century Gothic" w:hAnsi="Century Gothic"/>
                <w:sz w:val="18"/>
                <w:szCs w:val="18"/>
              </w:rPr>
              <w:t>Das Urheberrecht und das Recht am eigenen Bild muss unbedingt geschützt werden.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Du darfst nur eigene Bilder hochladen und jede abgebildete Person (ggf. auch d</w:t>
            </w:r>
            <w:r w:rsidR="00B0546E">
              <w:rPr>
                <w:rFonts w:ascii="Century Gothic" w:hAnsi="Century Gothic"/>
                <w:sz w:val="18"/>
                <w:szCs w:val="18"/>
              </w:rPr>
              <w:t>eren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Eltern) muss dir ihr Einverständnis geben.</w:t>
            </w:r>
            <w:r w:rsidR="00B0546E">
              <w:rPr>
                <w:rFonts w:ascii="Century Gothic" w:hAnsi="Century Gothic"/>
                <w:sz w:val="18"/>
                <w:szCs w:val="18"/>
              </w:rPr>
              <w:t xml:space="preserve"> Bespreche dich deswegen ggf. mit deinem/deiner Lehrer*in.</w:t>
            </w:r>
          </w:p>
          <w:p w:rsidR="004171A2" w:rsidRPr="00B36BCB" w:rsidRDefault="004171A2" w:rsidP="000813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9" w:type="dxa"/>
          </w:tcPr>
          <w:p w:rsidR="004171A2" w:rsidRPr="00373E1B" w:rsidRDefault="004171A2" w:rsidP="000813C6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  <w:p w:rsidR="004171A2" w:rsidRDefault="004171A2" w:rsidP="000813C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Dein</w:t>
            </w:r>
          </w:p>
          <w:p w:rsidR="004171A2" w:rsidRDefault="004171A2" w:rsidP="000813C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CryptPad</w:t>
            </w:r>
            <w:proofErr w:type="spellEnd"/>
            <w:r w:rsidRPr="008522A3"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  <w:p w:rsidR="004171A2" w:rsidRPr="00C97288" w:rsidRDefault="004171A2" w:rsidP="000813C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4171A2" w:rsidRPr="00C97288" w:rsidRDefault="004171A2" w:rsidP="000813C6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4171A2" w:rsidRPr="00C97288" w:rsidRDefault="004171A2" w:rsidP="000813C6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E14930" w:rsidRDefault="00E14930" w:rsidP="00E14930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C97288">
              <w:rPr>
                <w:rFonts w:ascii="Century Gothic" w:hAnsi="Century Gothic"/>
                <w:i/>
                <w:sz w:val="18"/>
                <w:szCs w:val="18"/>
              </w:rPr>
              <w:t xml:space="preserve">QR-Code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zu </w:t>
            </w:r>
          </w:p>
          <w:p w:rsidR="004171A2" w:rsidRPr="00C97288" w:rsidRDefault="00E14930" w:rsidP="00E14930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voreingestelltem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CryptPad</w:t>
            </w:r>
            <w:proofErr w:type="spellEnd"/>
          </w:p>
          <w:p w:rsidR="004171A2" w:rsidRPr="00C97288" w:rsidRDefault="004171A2" w:rsidP="000813C6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4171A2" w:rsidRPr="00C97288" w:rsidRDefault="004171A2" w:rsidP="000813C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4171A2" w:rsidRPr="00C97288" w:rsidRDefault="004171A2" w:rsidP="000813C6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E14930" w:rsidRPr="00C97288" w:rsidRDefault="00E14930" w:rsidP="00E14930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C97288">
              <w:rPr>
                <w:rFonts w:ascii="Century Gothic" w:hAnsi="Century Gothic"/>
                <w:i/>
                <w:sz w:val="18"/>
                <w:szCs w:val="18"/>
              </w:rPr>
              <w:t xml:space="preserve">-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entsprechende </w:t>
            </w:r>
            <w:r w:rsidRPr="00C97288">
              <w:rPr>
                <w:rFonts w:ascii="Century Gothic" w:hAnsi="Century Gothic"/>
                <w:i/>
                <w:sz w:val="18"/>
                <w:szCs w:val="18"/>
              </w:rPr>
              <w:t>URL -</w:t>
            </w:r>
          </w:p>
          <w:p w:rsidR="004171A2" w:rsidRPr="00C97288" w:rsidRDefault="004171A2" w:rsidP="000813C6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4171A2" w:rsidRPr="00887E68" w:rsidRDefault="004171A2" w:rsidP="000813C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97288">
              <w:rPr>
                <w:rFonts w:ascii="Century Gothic" w:hAnsi="Century Gothic"/>
                <w:i/>
                <w:sz w:val="18"/>
                <w:szCs w:val="18"/>
              </w:rPr>
              <w:t xml:space="preserve">-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ggf. Passwort</w:t>
            </w:r>
            <w:r>
              <w:rPr>
                <w:rFonts w:ascii="Century Gothic" w:hAnsi="Century Gothic"/>
                <w:i/>
                <w:sz w:val="22"/>
                <w:szCs w:val="22"/>
              </w:rPr>
              <w:t xml:space="preserve"> -</w:t>
            </w:r>
          </w:p>
        </w:tc>
      </w:tr>
    </w:tbl>
    <w:p w:rsidR="004171A2" w:rsidRPr="00A04ABE" w:rsidRDefault="004171A2">
      <w:pPr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7362"/>
      </w:tblGrid>
      <w:tr w:rsidR="00E007F8" w:rsidTr="00A04ABE">
        <w:trPr>
          <w:trHeight w:val="1551"/>
        </w:trPr>
        <w:tc>
          <w:tcPr>
            <w:tcW w:w="1698" w:type="dxa"/>
          </w:tcPr>
          <w:p w:rsidR="00E007F8" w:rsidRPr="00B36BCB" w:rsidRDefault="00E007F8" w:rsidP="004803D2">
            <w:pPr>
              <w:tabs>
                <w:tab w:val="left" w:pos="5213"/>
              </w:tabs>
              <w:rPr>
                <w:rFonts w:ascii="Century Gothic" w:hAnsi="Century Gothic"/>
                <w:sz w:val="10"/>
                <w:szCs w:val="10"/>
              </w:rPr>
            </w:pPr>
            <w:r w:rsidRPr="00B36BCB">
              <w:rPr>
                <w:rFonts w:ascii="Century Gothic" w:hAnsi="Century Gothic"/>
                <w:b/>
                <w:noProof/>
                <w:sz w:val="10"/>
                <w:szCs w:val="10"/>
              </w:rPr>
              <w:drawing>
                <wp:anchor distT="0" distB="0" distL="114300" distR="114300" simplePos="0" relativeHeight="251677696" behindDoc="0" locked="0" layoutInCell="1" allowOverlap="1" wp14:anchorId="6AEFFAB1" wp14:editId="13715103">
                  <wp:simplePos x="0" y="0"/>
                  <wp:positionH relativeFrom="column">
                    <wp:posOffset>27093</wp:posOffset>
                  </wp:positionH>
                  <wp:positionV relativeFrom="paragraph">
                    <wp:posOffset>55457</wp:posOffset>
                  </wp:positionV>
                  <wp:extent cx="897255" cy="897255"/>
                  <wp:effectExtent l="0" t="0" r="4445" b="4445"/>
                  <wp:wrapSquare wrapText="bothSides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-cod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55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2" w:type="dxa"/>
          </w:tcPr>
          <w:p w:rsidR="00373E1B" w:rsidRPr="00373E1B" w:rsidRDefault="00373E1B" w:rsidP="004803D2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  <w:p w:rsidR="00E007F8" w:rsidRPr="009563D2" w:rsidRDefault="00E007F8" w:rsidP="004803D2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QRCODE-MONKEY</w:t>
            </w:r>
            <w:r w:rsidR="009563D2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C97288">
              <w:rPr>
                <w:rFonts w:ascii="Century Gothic" w:hAnsi="Century Gothic"/>
                <w:sz w:val="18"/>
                <w:szCs w:val="18"/>
              </w:rPr>
              <w:t>https://www.qrcode-monkey.com</w:t>
            </w:r>
          </w:p>
          <w:p w:rsidR="00E007F8" w:rsidRPr="00373E1B" w:rsidRDefault="00E007F8" w:rsidP="004803D2">
            <w:pPr>
              <w:tabs>
                <w:tab w:val="left" w:pos="5213"/>
              </w:tabs>
              <w:rPr>
                <w:rFonts w:ascii="Century Gothic" w:hAnsi="Century Gothic"/>
                <w:sz w:val="10"/>
                <w:szCs w:val="10"/>
              </w:rPr>
            </w:pPr>
          </w:p>
          <w:p w:rsidR="00E007F8" w:rsidRDefault="00E007F8" w:rsidP="004803D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97288">
              <w:rPr>
                <w:rFonts w:ascii="Century Gothic" w:hAnsi="Century Gothic"/>
                <w:sz w:val="18"/>
                <w:szCs w:val="18"/>
              </w:rPr>
              <w:t>Über diese Website lässt sich jede URL in einen QR-Code umwandeln. Dieser kann dann in verschiedenen Dateiformaten heruntergeladen und weiterverarbeitet werden.</w:t>
            </w:r>
          </w:p>
        </w:tc>
      </w:tr>
    </w:tbl>
    <w:p w:rsidR="008D4CDC" w:rsidRPr="00ED0368" w:rsidRDefault="008D4CDC" w:rsidP="00E007F8">
      <w:pPr>
        <w:rPr>
          <w:rFonts w:ascii="Century Gothic" w:hAnsi="Century Gothic"/>
          <w:sz w:val="10"/>
          <w:szCs w:val="10"/>
        </w:rPr>
      </w:pPr>
    </w:p>
    <w:tbl>
      <w:tblPr>
        <w:tblStyle w:val="Tabellenrast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7362"/>
      </w:tblGrid>
      <w:tr w:rsidR="008D4CDC" w:rsidTr="000813C6">
        <w:trPr>
          <w:trHeight w:val="1551"/>
        </w:trPr>
        <w:tc>
          <w:tcPr>
            <w:tcW w:w="1698" w:type="dxa"/>
          </w:tcPr>
          <w:p w:rsidR="008D4CDC" w:rsidRPr="00B36BCB" w:rsidRDefault="008D4CDC" w:rsidP="000813C6">
            <w:pPr>
              <w:tabs>
                <w:tab w:val="left" w:pos="5213"/>
              </w:tabs>
              <w:rPr>
                <w:rFonts w:ascii="Century Gothic" w:hAnsi="Century Gothic"/>
                <w:sz w:val="10"/>
                <w:szCs w:val="10"/>
              </w:rPr>
            </w:pPr>
            <w:r>
              <w:rPr>
                <w:rFonts w:ascii="Century Gothic" w:hAnsi="Century Gothic"/>
                <w:noProof/>
                <w:sz w:val="10"/>
                <w:szCs w:val="10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59055</wp:posOffset>
                  </wp:positionV>
                  <wp:extent cx="941070" cy="941070"/>
                  <wp:effectExtent l="0" t="0" r="0" b="0"/>
                  <wp:wrapTight wrapText="bothSides">
                    <wp:wrapPolygon edited="0">
                      <wp:start x="0" y="0"/>
                      <wp:lineTo x="0" y="21279"/>
                      <wp:lineTo x="21279" y="21279"/>
                      <wp:lineTo x="21279" y="0"/>
                      <wp:lineTo x="0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qr-code-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2" w:type="dxa"/>
          </w:tcPr>
          <w:p w:rsidR="008D4CDC" w:rsidRPr="00373E1B" w:rsidRDefault="008D4CDC" w:rsidP="000813C6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  <w:p w:rsidR="008D4CDC" w:rsidRPr="008D4CDC" w:rsidRDefault="008D4CDC" w:rsidP="000813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T1P.de </w:t>
            </w:r>
            <w:r w:rsidRPr="00EB4549">
              <w:rPr>
                <w:rFonts w:ascii="Century Gothic" w:hAnsi="Century Gothic"/>
                <w:sz w:val="18"/>
                <w:szCs w:val="18"/>
              </w:rPr>
              <w:t>https://t1p.de</w:t>
            </w:r>
          </w:p>
          <w:p w:rsidR="008D4CDC" w:rsidRPr="00373E1B" w:rsidRDefault="008D4CDC" w:rsidP="000813C6">
            <w:pPr>
              <w:tabs>
                <w:tab w:val="left" w:pos="5213"/>
              </w:tabs>
              <w:rPr>
                <w:rFonts w:ascii="Century Gothic" w:hAnsi="Century Gothic"/>
                <w:sz w:val="10"/>
                <w:szCs w:val="10"/>
              </w:rPr>
            </w:pPr>
          </w:p>
          <w:p w:rsidR="008D4CDC" w:rsidRDefault="008D4CDC" w:rsidP="000813C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D4CDC">
              <w:rPr>
                <w:rFonts w:ascii="Century Gothic" w:hAnsi="Century Gothic"/>
                <w:sz w:val="18"/>
                <w:szCs w:val="18"/>
              </w:rPr>
              <w:t xml:space="preserve">T1P.de ist ein Kurz-URL-Service </w:t>
            </w:r>
            <w:r w:rsidR="003902DE">
              <w:rPr>
                <w:rFonts w:ascii="Century Gothic" w:hAnsi="Century Gothic"/>
                <w:sz w:val="18"/>
                <w:szCs w:val="18"/>
              </w:rPr>
              <w:t xml:space="preserve">der </w:t>
            </w:r>
            <w:r w:rsidR="003902DE" w:rsidRPr="003902DE">
              <w:rPr>
                <w:rFonts w:ascii="Century Gothic" w:hAnsi="Century Gothic"/>
                <w:sz w:val="18"/>
                <w:szCs w:val="18"/>
              </w:rPr>
              <w:t>von Deutschland aus betrieben</w:t>
            </w:r>
            <w:r w:rsidR="003902DE">
              <w:rPr>
                <w:rFonts w:ascii="Century Gothic" w:hAnsi="Century Gothic"/>
                <w:sz w:val="18"/>
                <w:szCs w:val="18"/>
              </w:rPr>
              <w:t xml:space="preserve"> wird. Der Dienst </w:t>
            </w:r>
            <w:r w:rsidR="003902DE" w:rsidRPr="003902DE">
              <w:rPr>
                <w:rFonts w:ascii="Century Gothic" w:hAnsi="Century Gothic"/>
                <w:sz w:val="18"/>
                <w:szCs w:val="18"/>
              </w:rPr>
              <w:t xml:space="preserve">arbeitet datenschutzfreundlich und überprüft alle Links auf einen möglichen Malware- und </w:t>
            </w:r>
            <w:proofErr w:type="spellStart"/>
            <w:r w:rsidR="003902DE" w:rsidRPr="003902DE">
              <w:rPr>
                <w:rFonts w:ascii="Century Gothic" w:hAnsi="Century Gothic"/>
                <w:sz w:val="18"/>
                <w:szCs w:val="18"/>
              </w:rPr>
              <w:t>Phishingbefall</w:t>
            </w:r>
            <w:proofErr w:type="spellEnd"/>
            <w:r w:rsidR="003902DE" w:rsidRPr="003902DE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</w:tr>
    </w:tbl>
    <w:p w:rsidR="008D4CDC" w:rsidRDefault="008D4CDC" w:rsidP="00E007F8">
      <w:pPr>
        <w:rPr>
          <w:rFonts w:ascii="Century Gothic" w:hAnsi="Century Gothic"/>
          <w:sz w:val="18"/>
          <w:szCs w:val="18"/>
        </w:rPr>
      </w:pPr>
    </w:p>
    <w:p w:rsidR="00EE3E1B" w:rsidRDefault="00EE3E1B" w:rsidP="00E007F8">
      <w:pPr>
        <w:rPr>
          <w:rFonts w:ascii="Century Gothic" w:hAnsi="Century Gothic"/>
          <w:sz w:val="18"/>
          <w:szCs w:val="18"/>
        </w:rPr>
      </w:pPr>
    </w:p>
    <w:p w:rsidR="00EE3E1B" w:rsidRDefault="00EE3E1B" w:rsidP="00E007F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br w:type="page"/>
      </w:r>
    </w:p>
    <w:p w:rsidR="00EE3E1B" w:rsidRPr="00A94660" w:rsidRDefault="00EE3E1B" w:rsidP="00E007F8">
      <w:pPr>
        <w:rPr>
          <w:rFonts w:ascii="Century Gothic" w:hAnsi="Century Gothic"/>
          <w:b/>
          <w:sz w:val="18"/>
          <w:szCs w:val="18"/>
        </w:rPr>
      </w:pPr>
    </w:p>
    <w:p w:rsidR="00EE3E1B" w:rsidRPr="00A94660" w:rsidRDefault="00A94660" w:rsidP="00E007F8">
      <w:pPr>
        <w:rPr>
          <w:rFonts w:ascii="Century Gothic" w:hAnsi="Century Gothic"/>
          <w:b/>
          <w:sz w:val="18"/>
          <w:szCs w:val="18"/>
        </w:rPr>
      </w:pPr>
      <w:r w:rsidRPr="00A94660">
        <w:rPr>
          <w:rFonts w:ascii="Century Gothic" w:hAnsi="Century Gothic"/>
          <w:b/>
          <w:sz w:val="18"/>
          <w:szCs w:val="18"/>
        </w:rPr>
        <w:t xml:space="preserve">mögliche </w:t>
      </w:r>
      <w:r w:rsidR="00EE3E1B" w:rsidRPr="00A94660">
        <w:rPr>
          <w:rFonts w:ascii="Century Gothic" w:hAnsi="Century Gothic"/>
          <w:b/>
          <w:sz w:val="18"/>
          <w:szCs w:val="18"/>
        </w:rPr>
        <w:t xml:space="preserve">Alternative zu </w:t>
      </w:r>
      <w:proofErr w:type="spellStart"/>
      <w:r w:rsidR="00EE3E1B" w:rsidRPr="00A94660">
        <w:rPr>
          <w:rFonts w:ascii="Century Gothic" w:hAnsi="Century Gothic"/>
          <w:b/>
          <w:sz w:val="18"/>
          <w:szCs w:val="18"/>
        </w:rPr>
        <w:t>CryptPad</w:t>
      </w:r>
      <w:proofErr w:type="spellEnd"/>
      <w:r w:rsidR="00EE3E1B" w:rsidRPr="00A94660">
        <w:rPr>
          <w:rFonts w:ascii="Century Gothic" w:hAnsi="Century Gothic"/>
          <w:b/>
          <w:sz w:val="18"/>
          <w:szCs w:val="18"/>
        </w:rPr>
        <w:t>:</w:t>
      </w:r>
      <w:bookmarkStart w:id="0" w:name="_GoBack"/>
      <w:bookmarkEnd w:id="0"/>
    </w:p>
    <w:p w:rsidR="00EE3E1B" w:rsidRDefault="00EE3E1B" w:rsidP="00E007F8">
      <w:pPr>
        <w:rPr>
          <w:rFonts w:ascii="Century Gothic" w:hAnsi="Century Gothic"/>
          <w:sz w:val="18"/>
          <w:szCs w:val="18"/>
        </w:rPr>
      </w:pPr>
    </w:p>
    <w:tbl>
      <w:tblPr>
        <w:tblStyle w:val="Tabellenrast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5103"/>
        <w:gridCol w:w="2259"/>
      </w:tblGrid>
      <w:tr w:rsidR="00EE3E1B" w:rsidTr="000813C6">
        <w:tc>
          <w:tcPr>
            <w:tcW w:w="1698" w:type="dxa"/>
          </w:tcPr>
          <w:p w:rsidR="00EE3E1B" w:rsidRPr="00C96413" w:rsidRDefault="00EE3E1B" w:rsidP="000813C6">
            <w:pPr>
              <w:tabs>
                <w:tab w:val="left" w:pos="5213"/>
              </w:tabs>
              <w:jc w:val="center"/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E14930">
              <w:rPr>
                <w:rFonts w:ascii="Century Gothic" w:hAnsi="Century Gothic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 wp14:anchorId="5BB43CEF" wp14:editId="2C92923D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39793</wp:posOffset>
                  </wp:positionV>
                  <wp:extent cx="889000" cy="889000"/>
                  <wp:effectExtent l="0" t="0" r="0" b="0"/>
                  <wp:wrapSquare wrapText="bothSides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r-code-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Internetseite</w:t>
            </w:r>
          </w:p>
        </w:tc>
        <w:tc>
          <w:tcPr>
            <w:tcW w:w="5103" w:type="dxa"/>
          </w:tcPr>
          <w:p w:rsidR="00EE3E1B" w:rsidRPr="00373E1B" w:rsidRDefault="00EE3E1B" w:rsidP="000813C6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  <w:p w:rsidR="00EE3E1B" w:rsidRPr="009563D2" w:rsidRDefault="00EE3E1B" w:rsidP="000813C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87E68">
              <w:rPr>
                <w:rFonts w:ascii="Century Gothic" w:hAnsi="Century Gothic"/>
                <w:b/>
                <w:sz w:val="28"/>
                <w:szCs w:val="28"/>
              </w:rPr>
              <w:t>PADLET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C97288">
              <w:rPr>
                <w:rFonts w:ascii="Century Gothic" w:hAnsi="Century Gothic"/>
                <w:sz w:val="18"/>
                <w:szCs w:val="18"/>
              </w:rPr>
              <w:t>https://padlet.com</w:t>
            </w:r>
          </w:p>
          <w:p w:rsidR="00EE3E1B" w:rsidRPr="009563D2" w:rsidRDefault="00EE3E1B" w:rsidP="000813C6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EE3E1B" w:rsidRPr="00C97288" w:rsidRDefault="00EE3E1B" w:rsidP="000813C6">
            <w:pPr>
              <w:pStyle w:val="Listenabsatz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C97288">
              <w:rPr>
                <w:rFonts w:ascii="Century Gothic" w:hAnsi="Century Gothic"/>
                <w:sz w:val="18"/>
                <w:szCs w:val="18"/>
              </w:rPr>
              <w:t xml:space="preserve">Je nach Voreinstellung ist für das Öffnen des jeweiligen </w:t>
            </w:r>
            <w:proofErr w:type="spellStart"/>
            <w:r w:rsidRPr="00C97288">
              <w:rPr>
                <w:rFonts w:ascii="Century Gothic" w:hAnsi="Century Gothic"/>
                <w:sz w:val="18"/>
                <w:szCs w:val="18"/>
              </w:rPr>
              <w:t>Padlets</w:t>
            </w:r>
            <w:proofErr w:type="spellEnd"/>
            <w:r w:rsidRPr="00C97288">
              <w:rPr>
                <w:rFonts w:ascii="Century Gothic" w:hAnsi="Century Gothic"/>
                <w:sz w:val="18"/>
                <w:szCs w:val="18"/>
              </w:rPr>
              <w:t xml:space="preserve"> ein Passwort notwendig.</w:t>
            </w:r>
          </w:p>
          <w:p w:rsidR="00EE3E1B" w:rsidRPr="00C97288" w:rsidRDefault="00EE3E1B" w:rsidP="000813C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E3E1B" w:rsidRPr="00C97288" w:rsidRDefault="00EE3E1B" w:rsidP="000813C6">
            <w:pPr>
              <w:pStyle w:val="Listenabsatz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C97288">
              <w:rPr>
                <w:rFonts w:ascii="Century Gothic" w:hAnsi="Century Gothic"/>
                <w:sz w:val="18"/>
                <w:szCs w:val="18"/>
              </w:rPr>
              <w:t>Du musst dich nicht registrieren.</w:t>
            </w:r>
          </w:p>
          <w:p w:rsidR="00EE3E1B" w:rsidRPr="00C97288" w:rsidRDefault="00EE3E1B" w:rsidP="000813C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E3E1B" w:rsidRDefault="00EE3E1B" w:rsidP="000813C6">
            <w:pPr>
              <w:pStyle w:val="Listenabsatz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C97288">
              <w:rPr>
                <w:rFonts w:ascii="Century Gothic" w:hAnsi="Century Gothic"/>
                <w:sz w:val="18"/>
                <w:szCs w:val="18"/>
              </w:rPr>
              <w:t xml:space="preserve">Du hast je nach Voreinstellung verschiedene Bearbeitungsrechte. </w:t>
            </w:r>
          </w:p>
          <w:p w:rsidR="00EE3E1B" w:rsidRPr="009563D2" w:rsidRDefault="00EE3E1B" w:rsidP="000813C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E3E1B" w:rsidRPr="00C97288" w:rsidRDefault="00EE3E1B" w:rsidP="000813C6">
            <w:pPr>
              <w:pStyle w:val="Listenabsatz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Es können Bilder, diverse Dateiformate, Links und Texte geteilt werden.</w:t>
            </w:r>
          </w:p>
          <w:p w:rsidR="00EE3E1B" w:rsidRPr="00C97288" w:rsidRDefault="00EE3E1B" w:rsidP="000813C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E3E1B" w:rsidRPr="00C97288" w:rsidRDefault="00EE3E1B" w:rsidP="000813C6">
            <w:pPr>
              <w:pStyle w:val="Listenabsatz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C97288">
              <w:rPr>
                <w:rFonts w:ascii="Century Gothic" w:hAnsi="Century Gothic"/>
                <w:sz w:val="18"/>
                <w:szCs w:val="18"/>
              </w:rPr>
              <w:t xml:space="preserve">Jeder, der Zugang zum </w:t>
            </w:r>
            <w:proofErr w:type="spellStart"/>
            <w:r w:rsidRPr="00C97288">
              <w:rPr>
                <w:rFonts w:ascii="Century Gothic" w:hAnsi="Century Gothic"/>
                <w:sz w:val="18"/>
                <w:szCs w:val="18"/>
              </w:rPr>
              <w:t>Padlet</w:t>
            </w:r>
            <w:proofErr w:type="spellEnd"/>
            <w:r w:rsidRPr="00C97288">
              <w:rPr>
                <w:rFonts w:ascii="Century Gothic" w:hAnsi="Century Gothic"/>
                <w:sz w:val="18"/>
                <w:szCs w:val="18"/>
              </w:rPr>
              <w:t xml:space="preserve"> hat, kann die dort geposteten Informationen einsehen und herunterladen.</w:t>
            </w:r>
          </w:p>
          <w:p w:rsidR="00EE3E1B" w:rsidRPr="00C97288" w:rsidRDefault="00EE3E1B" w:rsidP="000813C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E3E1B" w:rsidRDefault="00EE3E1B" w:rsidP="000813C6">
            <w:pPr>
              <w:pStyle w:val="Listenabsatz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C97288">
              <w:rPr>
                <w:rFonts w:ascii="Century Gothic" w:hAnsi="Century Gothic"/>
                <w:sz w:val="18"/>
                <w:szCs w:val="18"/>
              </w:rPr>
              <w:t>Das Urheberrecht und das Recht am eigenen Bild muss unbedingt geschützt werden.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Du darfst nur eigene Bilder hochladen und jede abgebildete Person (ggf. auch deren Eltern) muss dir ihr Einverständnis geben. Bespreche dich deswegen ggf. mit deinem/deiner Lehrer*in.</w:t>
            </w:r>
          </w:p>
          <w:p w:rsidR="00EE3E1B" w:rsidRPr="00B36BCB" w:rsidRDefault="00EE3E1B" w:rsidP="000813C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9" w:type="dxa"/>
          </w:tcPr>
          <w:p w:rsidR="00EE3E1B" w:rsidRPr="00373E1B" w:rsidRDefault="00EE3E1B" w:rsidP="000813C6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  <w:p w:rsidR="00EE3E1B" w:rsidRDefault="00EE3E1B" w:rsidP="000813C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522A3">
              <w:rPr>
                <w:rFonts w:ascii="Century Gothic" w:hAnsi="Century Gothic"/>
                <w:b/>
                <w:sz w:val="28"/>
                <w:szCs w:val="28"/>
              </w:rPr>
              <w:t>Unser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e</w:t>
            </w:r>
            <w:r w:rsidRPr="008522A3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proofErr w:type="spellStart"/>
            <w:r w:rsidRPr="008522A3">
              <w:rPr>
                <w:rFonts w:ascii="Century Gothic" w:hAnsi="Century Gothic"/>
                <w:b/>
                <w:sz w:val="28"/>
                <w:szCs w:val="28"/>
              </w:rPr>
              <w:t>P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inwand</w:t>
            </w:r>
            <w:proofErr w:type="spellEnd"/>
            <w:r w:rsidRPr="008522A3"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  <w:p w:rsidR="00EE3E1B" w:rsidRDefault="00EE3E1B" w:rsidP="000813C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E3E1B" w:rsidRPr="00C97288" w:rsidRDefault="00EE3E1B" w:rsidP="000813C6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EE3E1B" w:rsidRPr="00C97288" w:rsidRDefault="00EE3E1B" w:rsidP="000813C6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EE3E1B" w:rsidRDefault="00EE3E1B" w:rsidP="000813C6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C97288">
              <w:rPr>
                <w:rFonts w:ascii="Century Gothic" w:hAnsi="Century Gothic"/>
                <w:i/>
                <w:sz w:val="18"/>
                <w:szCs w:val="18"/>
              </w:rPr>
              <w:t xml:space="preserve">QR-Code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zu </w:t>
            </w:r>
          </w:p>
          <w:p w:rsidR="00EE3E1B" w:rsidRPr="00C97288" w:rsidRDefault="00EE3E1B" w:rsidP="000813C6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voreingestelltem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Padlet</w:t>
            </w:r>
            <w:proofErr w:type="spellEnd"/>
          </w:p>
          <w:p w:rsidR="00EE3E1B" w:rsidRPr="00C97288" w:rsidRDefault="00EE3E1B" w:rsidP="000813C6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EE3E1B" w:rsidRPr="00C97288" w:rsidRDefault="00EE3E1B" w:rsidP="000813C6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EE3E1B" w:rsidRPr="00C97288" w:rsidRDefault="00EE3E1B" w:rsidP="000813C6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EE3E1B" w:rsidRPr="00C97288" w:rsidRDefault="00EE3E1B" w:rsidP="000813C6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C97288">
              <w:rPr>
                <w:rFonts w:ascii="Century Gothic" w:hAnsi="Century Gothic"/>
                <w:i/>
                <w:sz w:val="18"/>
                <w:szCs w:val="18"/>
              </w:rPr>
              <w:t xml:space="preserve">-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entsprechende </w:t>
            </w:r>
            <w:r w:rsidRPr="00C97288">
              <w:rPr>
                <w:rFonts w:ascii="Century Gothic" w:hAnsi="Century Gothic"/>
                <w:i/>
                <w:sz w:val="18"/>
                <w:szCs w:val="18"/>
              </w:rPr>
              <w:t>URL -</w:t>
            </w:r>
          </w:p>
          <w:p w:rsidR="00EE3E1B" w:rsidRPr="00C97288" w:rsidRDefault="00EE3E1B" w:rsidP="000813C6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EE3E1B" w:rsidRPr="008522A3" w:rsidRDefault="00EE3E1B" w:rsidP="000813C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97288">
              <w:rPr>
                <w:rFonts w:ascii="Century Gothic" w:hAnsi="Century Gothic"/>
                <w:i/>
                <w:sz w:val="18"/>
                <w:szCs w:val="18"/>
              </w:rPr>
              <w:t>- PASSWORT -</w:t>
            </w:r>
          </w:p>
        </w:tc>
      </w:tr>
    </w:tbl>
    <w:p w:rsidR="00EE3E1B" w:rsidRPr="007D0211" w:rsidRDefault="00EE3E1B" w:rsidP="00E007F8">
      <w:pPr>
        <w:rPr>
          <w:rFonts w:ascii="Century Gothic" w:hAnsi="Century Gothic"/>
          <w:sz w:val="18"/>
          <w:szCs w:val="18"/>
        </w:rPr>
      </w:pPr>
    </w:p>
    <w:sectPr w:rsidR="00EE3E1B" w:rsidRPr="007D0211" w:rsidSect="007A0112">
      <w:headerReference w:type="default" r:id="rId11"/>
      <w:footerReference w:type="default" r:id="rId12"/>
      <w:pgSz w:w="11900" w:h="16840"/>
      <w:pgMar w:top="1067" w:right="1417" w:bottom="93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53B" w:rsidRDefault="0016053B" w:rsidP="00E818E3">
      <w:r>
        <w:separator/>
      </w:r>
    </w:p>
  </w:endnote>
  <w:endnote w:type="continuationSeparator" w:id="0">
    <w:p w:rsidR="0016053B" w:rsidRDefault="0016053B" w:rsidP="00E8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E3B" w:rsidRDefault="00482DF0" w:rsidP="00482DF0">
    <w:pPr>
      <w:pStyle w:val="Fuzeile"/>
      <w:tabs>
        <w:tab w:val="clear" w:pos="9072"/>
        <w:tab w:val="right" w:pos="9046"/>
      </w:tabs>
      <w:jc w:val="right"/>
      <w:rPr>
        <w:rFonts w:ascii="Century Gothic" w:hAnsi="Century Gothic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AAD06AB">
          <wp:simplePos x="0" y="0"/>
          <wp:positionH relativeFrom="column">
            <wp:posOffset>4988687</wp:posOffset>
          </wp:positionH>
          <wp:positionV relativeFrom="paragraph">
            <wp:posOffset>11938</wp:posOffset>
          </wp:positionV>
          <wp:extent cx="721995" cy="252095"/>
          <wp:effectExtent l="0" t="0" r="1905" b="1905"/>
          <wp:wrapSquare wrapText="bothSides"/>
          <wp:docPr id="13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tinaladwig:Library:Containers:com.apple.mail:Data:Library:Mail Downloads:3437265C-9925-40C7-B709-ACCF10600DD7:E2B312B8-1346-4838-AFA5-123961B1DD46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2520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2DF0">
      <w:rPr>
        <w:rFonts w:ascii="Century Gothic" w:hAnsi="Century Gothic"/>
        <w:sz w:val="18"/>
        <w:szCs w:val="18"/>
      </w:rPr>
      <w:t>Dieses Material wurde erstellt von Katrin Carstens und steht unter der Lizenz</w:t>
    </w:r>
  </w:p>
  <w:p w:rsidR="00482DF0" w:rsidRPr="00482DF0" w:rsidRDefault="00482DF0" w:rsidP="00482DF0">
    <w:pPr>
      <w:pStyle w:val="Fuzeile"/>
      <w:tabs>
        <w:tab w:val="clear" w:pos="9072"/>
        <w:tab w:val="right" w:pos="9046"/>
      </w:tabs>
      <w:jc w:val="right"/>
      <w:rPr>
        <w:rFonts w:ascii="Century Gothic" w:hAnsi="Century Gothic"/>
        <w:sz w:val="18"/>
        <w:szCs w:val="18"/>
      </w:rPr>
    </w:pPr>
    <w:r w:rsidRPr="00482DF0">
      <w:rPr>
        <w:rFonts w:ascii="Century Gothic" w:hAnsi="Century Gothic"/>
        <w:sz w:val="18"/>
        <w:szCs w:val="18"/>
      </w:rPr>
      <w:t xml:space="preserve"> </w:t>
    </w:r>
    <w:hyperlink r:id="rId2" w:history="1">
      <w:r w:rsidRPr="00482DF0">
        <w:rPr>
          <w:rStyle w:val="Hyperlink0"/>
          <w:rFonts w:ascii="Century Gothic" w:hAnsi="Century Gothic"/>
          <w:sz w:val="18"/>
          <w:szCs w:val="18"/>
        </w:rPr>
        <w:t>CC BY-NC-SA 3.0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53B" w:rsidRDefault="0016053B" w:rsidP="00E818E3">
      <w:r>
        <w:separator/>
      </w:r>
    </w:p>
  </w:footnote>
  <w:footnote w:type="continuationSeparator" w:id="0">
    <w:p w:rsidR="0016053B" w:rsidRDefault="0016053B" w:rsidP="00E81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DB2" w:rsidRPr="001D1F22" w:rsidRDefault="00681015" w:rsidP="001D1F22">
    <w:pPr>
      <w:pStyle w:val="Kopfzeile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Kunst: </w:t>
    </w:r>
    <w:r w:rsidR="00FD2119">
      <w:rPr>
        <w:rFonts w:ascii="Century Gothic" w:hAnsi="Century Gothic"/>
        <w:sz w:val="18"/>
        <w:szCs w:val="18"/>
      </w:rPr>
      <w:t>Ausstellungen digital erweitern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0488D"/>
    <w:multiLevelType w:val="hybridMultilevel"/>
    <w:tmpl w:val="3F9CB7DE"/>
    <w:lvl w:ilvl="0" w:tplc="EE500D48">
      <w:start w:val="1"/>
      <w:numFmt w:val="bullet"/>
      <w:lvlText w:val="!"/>
      <w:lvlJc w:val="left"/>
      <w:pPr>
        <w:ind w:left="360" w:hanging="360"/>
      </w:pPr>
      <w:rPr>
        <w:rFonts w:ascii="Courier New" w:hAnsi="Courier New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2508C"/>
    <w:multiLevelType w:val="hybridMultilevel"/>
    <w:tmpl w:val="7D8E1B2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009DF"/>
    <w:multiLevelType w:val="hybridMultilevel"/>
    <w:tmpl w:val="D1DEB65C"/>
    <w:lvl w:ilvl="0" w:tplc="F272BF7E">
      <w:start w:val="1"/>
      <w:numFmt w:val="bullet"/>
      <w:lvlText w:val="!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D5584"/>
    <w:multiLevelType w:val="hybridMultilevel"/>
    <w:tmpl w:val="F11A13D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81CFB"/>
    <w:multiLevelType w:val="hybridMultilevel"/>
    <w:tmpl w:val="E7D6C2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A26483"/>
    <w:multiLevelType w:val="hybridMultilevel"/>
    <w:tmpl w:val="A47EF9E0"/>
    <w:lvl w:ilvl="0" w:tplc="EE500D48">
      <w:start w:val="1"/>
      <w:numFmt w:val="bullet"/>
      <w:lvlText w:val="!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34EEE"/>
    <w:multiLevelType w:val="hybridMultilevel"/>
    <w:tmpl w:val="6C3838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DC7C86"/>
    <w:multiLevelType w:val="hybridMultilevel"/>
    <w:tmpl w:val="DD06E798"/>
    <w:lvl w:ilvl="0" w:tplc="EE500D48">
      <w:start w:val="1"/>
      <w:numFmt w:val="bullet"/>
      <w:lvlText w:val="!"/>
      <w:lvlJc w:val="left"/>
      <w:pPr>
        <w:ind w:left="360" w:hanging="360"/>
      </w:pPr>
      <w:rPr>
        <w:rFonts w:ascii="Courier New" w:hAnsi="Courier New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282F7E"/>
    <w:multiLevelType w:val="hybridMultilevel"/>
    <w:tmpl w:val="63841B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D1B85"/>
    <w:multiLevelType w:val="hybridMultilevel"/>
    <w:tmpl w:val="38209D38"/>
    <w:lvl w:ilvl="0" w:tplc="EE500D48">
      <w:start w:val="1"/>
      <w:numFmt w:val="bullet"/>
      <w:lvlText w:val="!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945B9"/>
    <w:multiLevelType w:val="hybridMultilevel"/>
    <w:tmpl w:val="2AF2F71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8F"/>
    <w:rsid w:val="00000186"/>
    <w:rsid w:val="000078B2"/>
    <w:rsid w:val="00013A75"/>
    <w:rsid w:val="00014BEA"/>
    <w:rsid w:val="0003457D"/>
    <w:rsid w:val="00035172"/>
    <w:rsid w:val="00053475"/>
    <w:rsid w:val="000535ED"/>
    <w:rsid w:val="00060EEB"/>
    <w:rsid w:val="0007439C"/>
    <w:rsid w:val="0007463D"/>
    <w:rsid w:val="00075E6C"/>
    <w:rsid w:val="00090829"/>
    <w:rsid w:val="0009200F"/>
    <w:rsid w:val="000931FA"/>
    <w:rsid w:val="000934C4"/>
    <w:rsid w:val="00097C46"/>
    <w:rsid w:val="000A6466"/>
    <w:rsid w:val="000D469A"/>
    <w:rsid w:val="000E16F9"/>
    <w:rsid w:val="000E6F14"/>
    <w:rsid w:val="000F15A6"/>
    <w:rsid w:val="000F6F8B"/>
    <w:rsid w:val="00121BA9"/>
    <w:rsid w:val="0013420E"/>
    <w:rsid w:val="00155E8C"/>
    <w:rsid w:val="0016053B"/>
    <w:rsid w:val="0016250D"/>
    <w:rsid w:val="00182A67"/>
    <w:rsid w:val="0018491B"/>
    <w:rsid w:val="001B49E8"/>
    <w:rsid w:val="001B5B58"/>
    <w:rsid w:val="001C0972"/>
    <w:rsid w:val="001C2CFA"/>
    <w:rsid w:val="001D1F22"/>
    <w:rsid w:val="001F0D4E"/>
    <w:rsid w:val="001F2CA3"/>
    <w:rsid w:val="001F5B93"/>
    <w:rsid w:val="001F64A8"/>
    <w:rsid w:val="00210115"/>
    <w:rsid w:val="00244D86"/>
    <w:rsid w:val="00247E4D"/>
    <w:rsid w:val="00261E3B"/>
    <w:rsid w:val="002667D7"/>
    <w:rsid w:val="002679CC"/>
    <w:rsid w:val="002D3E05"/>
    <w:rsid w:val="002D7D63"/>
    <w:rsid w:val="002F5E86"/>
    <w:rsid w:val="003028A6"/>
    <w:rsid w:val="00371C4C"/>
    <w:rsid w:val="00373E1B"/>
    <w:rsid w:val="003753C0"/>
    <w:rsid w:val="00386259"/>
    <w:rsid w:val="003902DE"/>
    <w:rsid w:val="00390DD8"/>
    <w:rsid w:val="003A1837"/>
    <w:rsid w:val="003C4ED7"/>
    <w:rsid w:val="003D79F0"/>
    <w:rsid w:val="003F3252"/>
    <w:rsid w:val="00402FBA"/>
    <w:rsid w:val="004171A2"/>
    <w:rsid w:val="00423062"/>
    <w:rsid w:val="00423777"/>
    <w:rsid w:val="0043437A"/>
    <w:rsid w:val="00451E8C"/>
    <w:rsid w:val="00482DF0"/>
    <w:rsid w:val="004834D1"/>
    <w:rsid w:val="004B2D65"/>
    <w:rsid w:val="004B4827"/>
    <w:rsid w:val="004C2298"/>
    <w:rsid w:val="004F3EEB"/>
    <w:rsid w:val="00507DC1"/>
    <w:rsid w:val="00557B3D"/>
    <w:rsid w:val="005808DE"/>
    <w:rsid w:val="00580DCA"/>
    <w:rsid w:val="0058170C"/>
    <w:rsid w:val="00595F59"/>
    <w:rsid w:val="005A060C"/>
    <w:rsid w:val="005A24C7"/>
    <w:rsid w:val="005A25D8"/>
    <w:rsid w:val="005B4547"/>
    <w:rsid w:val="005D4CDF"/>
    <w:rsid w:val="006049B8"/>
    <w:rsid w:val="00631882"/>
    <w:rsid w:val="0064144B"/>
    <w:rsid w:val="00674B33"/>
    <w:rsid w:val="00680837"/>
    <w:rsid w:val="00681015"/>
    <w:rsid w:val="006849B5"/>
    <w:rsid w:val="006850FF"/>
    <w:rsid w:val="006A43C5"/>
    <w:rsid w:val="006D6DFD"/>
    <w:rsid w:val="00730E0C"/>
    <w:rsid w:val="00732F5E"/>
    <w:rsid w:val="007428F3"/>
    <w:rsid w:val="00742B78"/>
    <w:rsid w:val="007466C9"/>
    <w:rsid w:val="007A0112"/>
    <w:rsid w:val="007A3179"/>
    <w:rsid w:val="007B6262"/>
    <w:rsid w:val="007C1C5D"/>
    <w:rsid w:val="007D0211"/>
    <w:rsid w:val="008025A1"/>
    <w:rsid w:val="00803B7D"/>
    <w:rsid w:val="00804A6F"/>
    <w:rsid w:val="00817342"/>
    <w:rsid w:val="00827B23"/>
    <w:rsid w:val="00846E33"/>
    <w:rsid w:val="008522A3"/>
    <w:rsid w:val="0088741E"/>
    <w:rsid w:val="00887E68"/>
    <w:rsid w:val="008A04DD"/>
    <w:rsid w:val="008C3178"/>
    <w:rsid w:val="008D2D23"/>
    <w:rsid w:val="008D4CDC"/>
    <w:rsid w:val="008E1695"/>
    <w:rsid w:val="008E2340"/>
    <w:rsid w:val="00921587"/>
    <w:rsid w:val="009462E2"/>
    <w:rsid w:val="0095071E"/>
    <w:rsid w:val="00953831"/>
    <w:rsid w:val="009563D2"/>
    <w:rsid w:val="00970A21"/>
    <w:rsid w:val="00976C22"/>
    <w:rsid w:val="00995C4D"/>
    <w:rsid w:val="009A2D01"/>
    <w:rsid w:val="009A52D9"/>
    <w:rsid w:val="009B33A9"/>
    <w:rsid w:val="009B3C7D"/>
    <w:rsid w:val="009C625F"/>
    <w:rsid w:val="009C7E42"/>
    <w:rsid w:val="009E76B2"/>
    <w:rsid w:val="009F5600"/>
    <w:rsid w:val="00A04ABE"/>
    <w:rsid w:val="00A16244"/>
    <w:rsid w:val="00A22DB2"/>
    <w:rsid w:val="00A27B2C"/>
    <w:rsid w:val="00A3190C"/>
    <w:rsid w:val="00A36930"/>
    <w:rsid w:val="00A53F87"/>
    <w:rsid w:val="00A94660"/>
    <w:rsid w:val="00A95403"/>
    <w:rsid w:val="00AA6AB8"/>
    <w:rsid w:val="00AB1816"/>
    <w:rsid w:val="00AC4A5C"/>
    <w:rsid w:val="00AC4D41"/>
    <w:rsid w:val="00AC5564"/>
    <w:rsid w:val="00AD228F"/>
    <w:rsid w:val="00AF5B67"/>
    <w:rsid w:val="00B0546E"/>
    <w:rsid w:val="00B135C7"/>
    <w:rsid w:val="00B3255D"/>
    <w:rsid w:val="00B36BCB"/>
    <w:rsid w:val="00B405C2"/>
    <w:rsid w:val="00B645A2"/>
    <w:rsid w:val="00B70694"/>
    <w:rsid w:val="00B712EE"/>
    <w:rsid w:val="00B82DD6"/>
    <w:rsid w:val="00BA291F"/>
    <w:rsid w:val="00BA318F"/>
    <w:rsid w:val="00BD4E60"/>
    <w:rsid w:val="00BE5BA6"/>
    <w:rsid w:val="00C25A80"/>
    <w:rsid w:val="00C5097D"/>
    <w:rsid w:val="00C70B47"/>
    <w:rsid w:val="00C834A0"/>
    <w:rsid w:val="00C96413"/>
    <w:rsid w:val="00C97288"/>
    <w:rsid w:val="00CC01FC"/>
    <w:rsid w:val="00CC155D"/>
    <w:rsid w:val="00CE600B"/>
    <w:rsid w:val="00CE6BDE"/>
    <w:rsid w:val="00D21172"/>
    <w:rsid w:val="00D32322"/>
    <w:rsid w:val="00D36826"/>
    <w:rsid w:val="00D73BDD"/>
    <w:rsid w:val="00D74E50"/>
    <w:rsid w:val="00DA65A0"/>
    <w:rsid w:val="00DC6022"/>
    <w:rsid w:val="00DD1894"/>
    <w:rsid w:val="00DD5CA6"/>
    <w:rsid w:val="00DD7007"/>
    <w:rsid w:val="00DE0FA6"/>
    <w:rsid w:val="00DF539E"/>
    <w:rsid w:val="00E007F8"/>
    <w:rsid w:val="00E060A8"/>
    <w:rsid w:val="00E109C2"/>
    <w:rsid w:val="00E14930"/>
    <w:rsid w:val="00E3080E"/>
    <w:rsid w:val="00E41BA0"/>
    <w:rsid w:val="00E50053"/>
    <w:rsid w:val="00E818E3"/>
    <w:rsid w:val="00E82BE8"/>
    <w:rsid w:val="00EA0B0C"/>
    <w:rsid w:val="00EA0F0C"/>
    <w:rsid w:val="00EA4FD7"/>
    <w:rsid w:val="00EB2BA8"/>
    <w:rsid w:val="00EB4549"/>
    <w:rsid w:val="00EB4D80"/>
    <w:rsid w:val="00EB573C"/>
    <w:rsid w:val="00ED0368"/>
    <w:rsid w:val="00EE3DF2"/>
    <w:rsid w:val="00EE3E1B"/>
    <w:rsid w:val="00EE3FDC"/>
    <w:rsid w:val="00F40D0B"/>
    <w:rsid w:val="00F71AA0"/>
    <w:rsid w:val="00FA7B8D"/>
    <w:rsid w:val="00FB55D1"/>
    <w:rsid w:val="00FC0C41"/>
    <w:rsid w:val="00FC5BA3"/>
    <w:rsid w:val="00FD2119"/>
    <w:rsid w:val="00FE50A1"/>
    <w:rsid w:val="00F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91B08"/>
  <w15:chartTrackingRefBased/>
  <w15:docId w15:val="{2AED6815-CD69-BA41-882C-709A43A7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850F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4E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228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D228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AD228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818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18E3"/>
  </w:style>
  <w:style w:type="paragraph" w:styleId="Fuzeile">
    <w:name w:val="footer"/>
    <w:basedOn w:val="Standard"/>
    <w:link w:val="FuzeileZchn"/>
    <w:unhideWhenUsed/>
    <w:rsid w:val="00E818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818E3"/>
  </w:style>
  <w:style w:type="table" w:styleId="Tabellenraster">
    <w:name w:val="Table Grid"/>
    <w:basedOn w:val="NormaleTabelle"/>
    <w:uiPriority w:val="39"/>
    <w:rsid w:val="004C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1B5B58"/>
    <w:rPr>
      <w:rFonts w:ascii="Times New Roman" w:hAnsi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850F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jnenbez">
    <w:name w:val="jnenbez"/>
    <w:basedOn w:val="Absatz-Standardschriftart"/>
    <w:rsid w:val="006850FF"/>
  </w:style>
  <w:style w:type="character" w:customStyle="1" w:styleId="apple-converted-space">
    <w:name w:val="apple-converted-space"/>
    <w:basedOn w:val="Absatz-Standardschriftart"/>
    <w:rsid w:val="006850FF"/>
  </w:style>
  <w:style w:type="character" w:customStyle="1" w:styleId="Hyperlink0">
    <w:name w:val="Hyperlink.0"/>
    <w:basedOn w:val="Hyperlink"/>
    <w:rsid w:val="00482DF0"/>
    <w:rPr>
      <w:color w:val="0563C1"/>
      <w:u w:val="single" w:color="0563C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E6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E60"/>
    <w:rPr>
      <w:rFonts w:ascii="Times New Roman" w:hAnsi="Times New Roman" w:cs="Times New Roman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4E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c-license-identifier">
    <w:name w:val="cc-license-identifier"/>
    <w:basedOn w:val="Absatz-Standardschriftart"/>
    <w:rsid w:val="00BD4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5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09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5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4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1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0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3.0/de/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Ca</dc:creator>
  <cp:keywords/>
  <dc:description/>
  <cp:lastModifiedBy>a Ca</cp:lastModifiedBy>
  <cp:revision>16</cp:revision>
  <cp:lastPrinted>2019-02-10T17:06:00Z</cp:lastPrinted>
  <dcterms:created xsi:type="dcterms:W3CDTF">2019-11-03T17:15:00Z</dcterms:created>
  <dcterms:modified xsi:type="dcterms:W3CDTF">2019-11-11T21:32:00Z</dcterms:modified>
</cp:coreProperties>
</file>