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de-DE"/>
        </w:rPr>
        <w:t>Aufgabe: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Gehe zu: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"https://kartenprojektionen.de/imglist.php"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https://kartenprojektionen.de/imglist.php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de-DE"/>
        </w:rPr>
        <w:t xml:space="preserve">. </w:t>
      </w:r>
    </w:p>
    <w:p>
      <w:pPr>
        <w:pStyle w:val="Text"/>
        <w:numPr>
          <w:ilvl w:val="0"/>
          <w:numId w:val="2"/>
        </w:numPr>
        <w:rPr>
          <w:i w:val="1"/>
          <w:iCs w:val="1"/>
          <w:lang w:val="de-DE"/>
        </w:rPr>
      </w:pPr>
      <w:r>
        <w:rPr>
          <w:i w:val="1"/>
          <w:iCs w:val="1"/>
          <w:u w:val="single"/>
          <w:rtl w:val="0"/>
          <w:lang w:val="de-DE"/>
        </w:rPr>
        <w:t>Beschreibt</w:t>
      </w:r>
      <w:r>
        <w:rPr>
          <w:i w:val="1"/>
          <w:iCs w:val="1"/>
          <w:rtl w:val="0"/>
          <w:lang w:val="de-DE"/>
        </w:rPr>
        <w:t xml:space="preserve"> eine der Weltkarten. Recherchiert weitere Informationen, bez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 xml:space="preserve">glich der jeweiligen Weltkarten (Entstehungsort, - jahr, Besonderheiten, </w:t>
      </w:r>
      <w:r>
        <w:rPr>
          <w:i w:val="1"/>
          <w:iCs w:val="1"/>
          <w:rtl w:val="0"/>
          <w:lang w:val="de-DE"/>
        </w:rPr>
        <w:t>…</w:t>
      </w:r>
      <w:r>
        <w:rPr>
          <w:i w:val="1"/>
          <w:iCs w:val="1"/>
          <w:rtl w:val="0"/>
          <w:lang w:val="de-DE"/>
        </w:rPr>
        <w:t xml:space="preserve">), </w:t>
      </w:r>
      <w:r>
        <w:rPr>
          <w:i w:val="1"/>
          <w:iCs w:val="1"/>
          <w:rtl w:val="0"/>
          <w:lang w:val="de-DE"/>
        </w:rPr>
        <w:t>unter Angabe der Quelle</w:t>
      </w:r>
      <w:r>
        <w:rPr>
          <w:i w:val="1"/>
          <w:iCs w:val="1"/>
          <w:rtl w:val="0"/>
          <w:lang w:val="de-DE"/>
        </w:rPr>
        <w:t xml:space="preserve">. </w:t>
      </w:r>
    </w:p>
    <w:p>
      <w:pPr>
        <w:pStyle w:val="Text"/>
        <w:numPr>
          <w:ilvl w:val="0"/>
          <w:numId w:val="2"/>
        </w:numPr>
        <w:rPr>
          <w:i w:val="1"/>
          <w:iCs w:val="1"/>
          <w:lang w:val="de-DE"/>
        </w:rPr>
      </w:pPr>
      <w:r>
        <w:rPr>
          <w:i w:val="1"/>
          <w:iCs w:val="1"/>
          <w:u w:val="single"/>
          <w:rtl w:val="0"/>
          <w:lang w:val="de-DE"/>
        </w:rPr>
        <w:t>Vergleicht</w:t>
      </w:r>
      <w:r>
        <w:rPr>
          <w:i w:val="1"/>
          <w:iCs w:val="1"/>
          <w:rtl w:val="0"/>
          <w:lang w:val="de-DE"/>
        </w:rPr>
        <w:t xml:space="preserve"> die unterschiedlichen Weltkarten. (Unterst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tzung: siehe 2a.)</w:t>
      </w:r>
    </w:p>
    <w:p>
      <w:pPr>
        <w:pStyle w:val="Text"/>
        <w:numPr>
          <w:ilvl w:val="0"/>
          <w:numId w:val="2"/>
        </w:numPr>
        <w:rPr>
          <w:i w:val="1"/>
          <w:iCs w:val="1"/>
          <w:lang w:val="de-DE"/>
        </w:rPr>
      </w:pPr>
      <w:r>
        <w:rPr>
          <w:i w:val="1"/>
          <w:iCs w:val="1"/>
          <w:rtl w:val="0"/>
          <w:lang w:val="de-DE"/>
        </w:rPr>
        <w:t>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r die Arbeit im Geschichtsunterricht soll eine Weltkarte ausgew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 xml:space="preserve">hlt werden: </w:t>
      </w:r>
      <w:r>
        <w:rPr>
          <w:i w:val="1"/>
          <w:iCs w:val="1"/>
          <w:u w:val="single"/>
          <w:rtl w:val="0"/>
          <w:lang w:val="de-DE"/>
        </w:rPr>
        <w:t>Bewertet</w:t>
      </w:r>
      <w:r>
        <w:rPr>
          <w:i w:val="1"/>
          <w:iCs w:val="1"/>
          <w:rtl w:val="0"/>
          <w:lang w:val="de-DE"/>
        </w:rPr>
        <w:t xml:space="preserve"> die Weltkarten und </w:t>
      </w:r>
      <w:r>
        <w:rPr>
          <w:i w:val="1"/>
          <w:iCs w:val="1"/>
          <w:u w:val="single"/>
          <w:rtl w:val="0"/>
          <w:lang w:val="de-DE"/>
        </w:rPr>
        <w:t>bezieht begr</w:t>
      </w:r>
      <w:r>
        <w:rPr>
          <w:i w:val="1"/>
          <w:iCs w:val="1"/>
          <w:u w:val="single"/>
          <w:rtl w:val="0"/>
          <w:lang w:val="de-DE"/>
        </w:rPr>
        <w:t>ü</w:t>
      </w:r>
      <w:r>
        <w:rPr>
          <w:i w:val="1"/>
          <w:iCs w:val="1"/>
          <w:u w:val="single"/>
          <w:rtl w:val="0"/>
          <w:lang w:val="de-DE"/>
        </w:rPr>
        <w:t>ndet Stellung</w:t>
      </w:r>
      <w:r>
        <w:rPr>
          <w:i w:val="1"/>
          <w:iCs w:val="1"/>
          <w:rtl w:val="0"/>
          <w:lang w:val="de-DE"/>
        </w:rPr>
        <w:t xml:space="preserve"> 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r eine.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1. Diese Karten sollten arbeitsteilig beschrieben werden. </w:t>
      </w:r>
    </w:p>
    <w:p>
      <w:pPr>
        <w:pStyle w:val="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Name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zu finden bei: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Kurzlink</w:t>
            </w:r>
          </w:p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Mercator Projektion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Style w:val="Link"/>
              </w:rPr>
              <w:fldChar w:fldCharType="begin" w:fldLock="0"/>
            </w:r>
            <w:r>
              <w:rPr>
                <w:rStyle w:val="Link"/>
              </w:rPr>
              <w:instrText xml:space="preserve"> HYPERLINK "https://kartenprojektionen.de/imglist.php"</w:instrText>
            </w:r>
            <w:r>
              <w:rPr>
                <w:rStyle w:val="Link"/>
              </w:rPr>
              <w:fldChar w:fldCharType="separate" w:fldLock="0"/>
            </w:r>
            <w:r>
              <w:rPr>
                <w:rStyle w:val="Link"/>
                <w:rtl w:val="0"/>
                <w:lang w:val="en-US"/>
              </w:rPr>
              <w:t>https://kartenprojektionen.de/imglist.php</w:t>
            </w:r>
            <w:r>
              <w:rPr/>
              <w:fldChar w:fldCharType="end" w:fldLock="0"/>
            </w:r>
            <w:r>
              <w:rPr>
                <w:rtl w:val="0"/>
              </w:rPr>
              <w:t xml:space="preserve">.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Link"/>
                <w:sz w:val="20"/>
                <w:szCs w:val="20"/>
                <w:rtl w:val="0"/>
              </w:rPr>
              <w:fldChar w:fldCharType="begin" w:fldLock="0"/>
            </w:r>
            <w:r>
              <w:rPr>
                <w:rStyle w:val="Link"/>
                <w:sz w:val="20"/>
                <w:szCs w:val="20"/>
                <w:rtl w:val="0"/>
              </w:rPr>
              <w:instrText xml:space="preserve"> HYPERLINK "https://t1p.de/rir2"</w:instrText>
            </w:r>
            <w:r>
              <w:rPr>
                <w:rStyle w:val="Link"/>
                <w:sz w:val="20"/>
                <w:szCs w:val="20"/>
                <w:rtl w:val="0"/>
              </w:rPr>
              <w:fldChar w:fldCharType="separate" w:fldLock="0"/>
            </w:r>
            <w:r>
              <w:rPr>
                <w:rStyle w:val="Link"/>
                <w:sz w:val="20"/>
                <w:szCs w:val="20"/>
                <w:rtl w:val="0"/>
                <w:lang w:val="en-US"/>
              </w:rPr>
              <w:t>https://t1p.de/rir2</w:t>
            </w:r>
            <w:r>
              <w:rPr>
                <w:sz w:val="20"/>
                <w:szCs w:val="20"/>
                <w:rtl w:val="0"/>
              </w:rPr>
              <w:fldChar w:fldCharType="end" w:fldLock="0"/>
            </w:r>
            <w:r>
              <w:rPr>
                <w:sz w:val="20"/>
                <w:szCs w:val="20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Hobo Dyer Projektion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Style w:val="Link"/>
              </w:rPr>
              <w:fldChar w:fldCharType="begin" w:fldLock="0"/>
            </w:r>
            <w:r>
              <w:rPr>
                <w:rStyle w:val="Link"/>
              </w:rPr>
              <w:instrText xml:space="preserve"> HYPERLINK "https://kartenprojektionen.de/imglist.php"</w:instrText>
            </w:r>
            <w:r>
              <w:rPr>
                <w:rStyle w:val="Link"/>
              </w:rPr>
              <w:fldChar w:fldCharType="separate" w:fldLock="0"/>
            </w:r>
            <w:r>
              <w:rPr>
                <w:rStyle w:val="Link"/>
                <w:rtl w:val="0"/>
                <w:lang w:val="en-US"/>
              </w:rPr>
              <w:t>https://kartenprojektionen.de/imglist.php</w:t>
            </w:r>
            <w:r>
              <w:rPr/>
              <w:fldChar w:fldCharType="end" w:fldLock="0"/>
            </w:r>
            <w:r>
              <w:rPr>
                <w:rtl w:val="0"/>
              </w:rPr>
              <w:t xml:space="preserve">.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South-up map (S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den-oben Weltkarte)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Style w:val="Hyperlink.2"/>
                <w:sz w:val="20"/>
                <w:szCs w:val="20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</w:rPr>
              <w:instrText xml:space="preserve"> HYPERLINK "https://en.wikipedia.org/wiki/South-up_map_orientation#/media/File:Blank-map-world-south-up.png"</w:instrText>
            </w:r>
            <w:r>
              <w:rPr>
                <w:rStyle w:val="Hyperlink.2"/>
                <w:sz w:val="20"/>
                <w:szCs w:val="20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rtl w:val="0"/>
                <w:lang w:val="en-US"/>
              </w:rPr>
              <w:t>https://en.wikipedia.org/wiki/South-up_map_orientation#/media/File:Blank-map-world-south-up.png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sz w:val="20"/>
                <w:szCs w:val="20"/>
                <w:rtl w:val="0"/>
                <w:lang w:val="de-DE"/>
              </w:rPr>
              <w:t xml:space="preserve">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Style w:val="Link"/>
              </w:rPr>
              <w:fldChar w:fldCharType="begin" w:fldLock="0"/>
            </w:r>
            <w:r>
              <w:rPr>
                <w:rStyle w:val="Link"/>
              </w:rPr>
              <w:instrText xml:space="preserve"> HYPERLINK "https://t1p.de/yi5q"</w:instrText>
            </w:r>
            <w:r>
              <w:rPr>
                <w:rStyle w:val="Link"/>
              </w:rPr>
              <w:fldChar w:fldCharType="separate" w:fldLock="0"/>
            </w:r>
            <w:r>
              <w:rPr>
                <w:rStyle w:val="Link"/>
                <w:rFonts w:cs="Arial Unicode MS" w:eastAsia="Arial Unicode MS"/>
                <w:rtl w:val="0"/>
                <w:lang w:val="en-US"/>
              </w:rPr>
              <w:t>https://t1p.de/yi5q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Weltkarte bei Nacht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</w:pPr>
            <w:r>
              <w:rPr>
                <w:rStyle w:val="Hyperlink.2"/>
                <w:sz w:val="20"/>
                <w:szCs w:val="20"/>
              </w:rPr>
              <w:fldChar w:fldCharType="begin" w:fldLock="0"/>
            </w:r>
            <w:r>
              <w:rPr>
                <w:rStyle w:val="Hyperlink.2"/>
                <w:sz w:val="20"/>
                <w:szCs w:val="20"/>
              </w:rPr>
              <w:instrText xml:space="preserve"> HYPERLINK "https://www.nasa.gov/feature/goddard/2017/new-night-lights-maps-open-up-possible-real-time-applications"</w:instrText>
            </w:r>
            <w:r>
              <w:rPr>
                <w:rStyle w:val="Hyperlink.2"/>
                <w:sz w:val="20"/>
                <w:szCs w:val="20"/>
              </w:rPr>
              <w:fldChar w:fldCharType="separate" w:fldLock="0"/>
            </w:r>
            <w:r>
              <w:rPr>
                <w:rStyle w:val="Hyperlink.2"/>
                <w:sz w:val="20"/>
                <w:szCs w:val="20"/>
                <w:rtl w:val="0"/>
                <w:lang w:val="en-US"/>
              </w:rPr>
              <w:t>https://www.nasa.gov/feature/goddard/2017/new-night-lights-maps-open-up-possible-real-time-applications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sz w:val="20"/>
                <w:szCs w:val="20"/>
                <w:rtl w:val="0"/>
                <w:lang w:val="de-DE"/>
              </w:rPr>
              <w:t xml:space="preserve"> 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Style w:val="Link"/>
              </w:rPr>
              <w:fldChar w:fldCharType="begin" w:fldLock="0"/>
            </w:r>
            <w:r>
              <w:rPr>
                <w:rStyle w:val="Link"/>
              </w:rPr>
              <w:instrText xml:space="preserve"> HYPERLINK "https://t1p.de/bm8p"</w:instrText>
            </w:r>
            <w:r>
              <w:rPr>
                <w:rStyle w:val="Link"/>
              </w:rPr>
              <w:fldChar w:fldCharType="separate" w:fldLock="0"/>
            </w:r>
            <w:r>
              <w:rPr>
                <w:rStyle w:val="Link"/>
                <w:rFonts w:cs="Arial Unicode MS" w:eastAsia="Arial Unicode MS"/>
                <w:rtl w:val="0"/>
                <w:lang w:val="en-US"/>
              </w:rPr>
              <w:t>https://t1p.de/bm8p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de-DE"/>
              </w:rPr>
              <w:t xml:space="preserve"> </w:t>
            </w:r>
          </w:p>
        </w:tc>
      </w:tr>
    </w:tbl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i w:val="1"/>
          <w:iCs w:val="1"/>
          <w:rtl w:val="0"/>
          <w:lang w:val="de-DE"/>
        </w:rPr>
        <w:t>2a. Bildet Kriterien, um die Weltkarten miteinander vergleichen zu k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nnen, z.B.</w:t>
      </w:r>
      <w:r>
        <w:rPr>
          <w:rtl w:val="0"/>
        </w:rPr>
        <w:t xml:space="preserve"> </w:t>
      </w:r>
    </w:p>
    <w:p>
      <w:pPr>
        <w:pStyle w:val="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Kriterium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Weltkarte 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" w:hAnsi="Helvetica"/>
                <w:b w:val="1"/>
                <w:bCs w:val="1"/>
                <w:rtl w:val="0"/>
              </w:rPr>
              <w:t>Weltkarte 2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Genauigkeit der Darstellung der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nder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0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Darstellung der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ngen- und Breitengrade </w:t>
            </w:r>
          </w:p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(Sind die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ngen- und Breitengrade gebogen oder gerade?)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Proportionalit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t von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ndern </w:t>
            </w:r>
          </w:p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(Wie gro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 xml:space="preserve">ß </w:t>
            </w:r>
            <w:r>
              <w:rPr>
                <w:rFonts w:ascii="Helvetica" w:cs="Arial Unicode MS" w:hAnsi="Helvetica" w:eastAsia="Arial Unicode MS"/>
                <w:rtl w:val="0"/>
              </w:rPr>
              <w:t>ist ein Land/Kontinent im Vergleich zu anderen dargestellt?)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Verbreitung der Weltkarte </w:t>
            </w:r>
          </w:p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(Wie viele Menschen kennen diese Weltkarte? Kanntet ihr diese Weltkarte?)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Orientierungsm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ö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glichkeit </w:t>
            </w:r>
          </w:p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(Kann man sich anhand dieser Weltkarte orientieren?)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Zentrierung (Welche L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ä</w:t>
            </w:r>
            <w:r>
              <w:rPr>
                <w:rFonts w:ascii="Helvetica" w:cs="Arial Unicode MS" w:hAnsi="Helvetica" w:eastAsia="Arial Unicode MS"/>
                <w:rtl w:val="0"/>
              </w:rPr>
              <w:t>nder befinden sich in der Mitte der Weltkarte?)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bidi w:val="0"/>
            </w:pPr>
            <w:r>
              <w:rPr>
                <w:rFonts w:ascii="Helvetica" w:cs="Arial Unicode MS" w:hAnsi="Helvetica" w:eastAsia="Arial Unicode MS" w:hint="default"/>
                <w:rtl w:val="0"/>
              </w:rPr>
              <w:t>…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Notiert eure Ergebnisse in einer Tabelle in einem kollaborativen cryptpad: </w:t>
      </w:r>
      <w:r>
        <w:rPr>
          <w:rStyle w:val="Hyperlink.1"/>
          <w:i w:val="1"/>
          <w:iCs w:val="1"/>
        </w:rPr>
        <w:fldChar w:fldCharType="begin" w:fldLock="0"/>
      </w:r>
      <w:r>
        <w:rPr>
          <w:rStyle w:val="Hyperlink.1"/>
          <w:i w:val="1"/>
          <w:iCs w:val="1"/>
        </w:rPr>
        <w:instrText xml:space="preserve"> HYPERLINK "https://cryptpad.fr/"</w:instrText>
      </w:r>
      <w:r>
        <w:rPr>
          <w:rStyle w:val="Hyperlink.1"/>
          <w:i w:val="1"/>
          <w:iCs w:val="1"/>
        </w:rPr>
        <w:fldChar w:fldCharType="separate" w:fldLock="0"/>
      </w:r>
      <w:r>
        <w:rPr>
          <w:rStyle w:val="Hyperlink.1"/>
          <w:i w:val="1"/>
          <w:iCs w:val="1"/>
          <w:rtl w:val="0"/>
          <w:lang w:val="en-US"/>
        </w:rPr>
        <w:t>https://cryptpad.fr/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  <w:lang w:val="de-DE"/>
        </w:rPr>
        <w:t xml:space="preserve">. </w:t>
      </w:r>
    </w:p>
    <w:p>
      <w:pPr>
        <w:pStyle w:val="Text"/>
        <w:bidi w:val="0"/>
      </w:pPr>
    </w:p>
    <w:p>
      <w:pPr>
        <w:pStyle w:val="Text"/>
      </w:pPr>
      <w:r>
        <w:rPr>
          <w:i w:val="1"/>
          <w:iCs w:val="1"/>
          <w:rtl w:val="0"/>
          <w:lang w:val="de-DE"/>
        </w:rPr>
        <w:t xml:space="preserve">3. </w:t>
      </w:r>
      <w:r>
        <w:rPr>
          <w:i w:val="1"/>
          <w:iCs w:val="1"/>
          <w:u w:val="single"/>
          <w:rtl w:val="0"/>
          <w:lang w:val="de-DE"/>
        </w:rPr>
        <w:t>W</w:t>
      </w:r>
      <w:r>
        <w:rPr>
          <w:i w:val="1"/>
          <w:iCs w:val="1"/>
          <w:u w:val="single"/>
          <w:rtl w:val="0"/>
          <w:lang w:val="de-DE"/>
        </w:rPr>
        <w:t>ä</w:t>
      </w:r>
      <w:r>
        <w:rPr>
          <w:i w:val="1"/>
          <w:iCs w:val="1"/>
          <w:u w:val="single"/>
          <w:rtl w:val="0"/>
          <w:lang w:val="de-DE"/>
        </w:rPr>
        <w:t>ge</w:t>
      </w:r>
      <w:r>
        <w:rPr>
          <w:i w:val="1"/>
          <w:iCs w:val="1"/>
          <w:rtl w:val="0"/>
          <w:lang w:val="de-DE"/>
        </w:rPr>
        <w:t xml:space="preserve"> die unterschiedlichen Kriterien </w:t>
      </w:r>
      <w:r>
        <w:rPr>
          <w:i w:val="1"/>
          <w:iCs w:val="1"/>
          <w:u w:val="single"/>
          <w:rtl w:val="0"/>
          <w:lang w:val="de-DE"/>
        </w:rPr>
        <w:t>ab</w:t>
      </w:r>
      <w:r>
        <w:rPr>
          <w:i w:val="1"/>
          <w:iCs w:val="1"/>
          <w:rtl w:val="0"/>
          <w:lang w:val="de-DE"/>
        </w:rPr>
        <w:t xml:space="preserve"> und </w:t>
      </w:r>
      <w:r>
        <w:rPr>
          <w:i w:val="1"/>
          <w:iCs w:val="1"/>
          <w:u w:val="single"/>
          <w:rtl w:val="0"/>
          <w:lang w:val="de-DE"/>
        </w:rPr>
        <w:t>begr</w:t>
      </w:r>
      <w:r>
        <w:rPr>
          <w:i w:val="1"/>
          <w:iCs w:val="1"/>
          <w:u w:val="single"/>
          <w:rtl w:val="0"/>
          <w:lang w:val="de-DE"/>
        </w:rPr>
        <w:t>ü</w:t>
      </w:r>
      <w:r>
        <w:rPr>
          <w:i w:val="1"/>
          <w:iCs w:val="1"/>
          <w:u w:val="single"/>
          <w:rtl w:val="0"/>
          <w:lang w:val="de-DE"/>
        </w:rPr>
        <w:t xml:space="preserve">nde </w:t>
      </w:r>
      <w:r>
        <w:rPr>
          <w:i w:val="1"/>
          <w:iCs w:val="1"/>
          <w:rtl w:val="0"/>
          <w:lang w:val="de-DE"/>
        </w:rPr>
        <w:t>Deine Auswahl. Halte ein kurzes Pl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doyer f</w:t>
      </w:r>
      <w:r>
        <w:rPr>
          <w:i w:val="1"/>
          <w:iCs w:val="1"/>
          <w:rtl w:val="0"/>
          <w:lang w:val="de-DE"/>
        </w:rPr>
        <w:t>ü</w:t>
      </w:r>
      <w:r>
        <w:rPr>
          <w:i w:val="1"/>
          <w:iCs w:val="1"/>
          <w:rtl w:val="0"/>
          <w:lang w:val="de-DE"/>
        </w:rPr>
        <w:t>r die ausgew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hlte Weltkarte.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tabs>
        <w:tab w:val="center" w:pos="4819"/>
        <w:tab w:val="right" w:pos="9638"/>
        <w:tab w:val="clear" w:pos="9020"/>
      </w:tabs>
      <w:bidi w:val="0"/>
      <w:spacing w:line="259" w:lineRule="auto"/>
      <w:ind w:left="0" w:right="0" w:firstLine="0"/>
      <w:jc w:val="left"/>
      <w:rPr>
        <w:sz w:val="20"/>
        <w:szCs w:val="20"/>
        <w:u w:color="000000"/>
        <w:rtl w:val="0"/>
        <w:lang w:val="de-DE"/>
      </w:rPr>
    </w:pPr>
    <w:r>
      <w:rPr>
        <w:sz w:val="20"/>
        <w:szCs w:val="20"/>
        <w:u w:color="000000"/>
        <w:rtl w:val="0"/>
        <w:lang w:val="de-DE"/>
      </w:rPr>
      <w:tab/>
      <w:tab/>
    </w:r>
    <w:r>
      <w:rPr>
        <w:sz w:val="20"/>
        <w:szCs w:val="20"/>
        <w:u w:color="000000"/>
        <w:rtl w:val="0"/>
        <w:lang w:val="de-DE"/>
      </w:rPr>
      <w:t>Weltkarten_Multiperspektivit</w:t>
    </w:r>
    <w:r>
      <w:rPr>
        <w:sz w:val="20"/>
        <w:szCs w:val="20"/>
        <w:u w:color="000000"/>
        <w:rtl w:val="0"/>
        <w:lang w:val="de-DE"/>
      </w:rPr>
      <w:t>ä</w:t>
    </w:r>
    <w:r>
      <w:rPr>
        <w:sz w:val="20"/>
        <w:szCs w:val="20"/>
        <w:u w:color="000000"/>
        <w:rtl w:val="0"/>
        <w:lang w:val="de-DE"/>
      </w:rPr>
      <w:t>t</w:t>
    </w:r>
  </w:p>
  <w:p>
    <w:pPr>
      <w:pStyle w:val="Kopf- und Fußzeilen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u w:color="000000"/>
        <w:rtl w:val="0"/>
        <w:lang w:val="de-DE"/>
      </w:rPr>
    </w:pPr>
    <w:r>
      <w:rPr>
        <w:u w:color="000000"/>
        <w:rtl w:val="0"/>
        <w:lang w:val="de-DE"/>
      </w:rPr>
      <w:tab/>
      <w:tab/>
    </w:r>
    <w:r>
      <w:rPr>
        <w:sz w:val="19"/>
        <w:szCs w:val="19"/>
        <w:u w:color="000000"/>
        <w:rtl w:val="0"/>
        <w:lang w:val="de-DE"/>
      </w:rPr>
      <w:t xml:space="preserve">Dieses Material wurde erstellt von Regina Schulz und steht unter der Lizenz </w:t>
    </w:r>
    <w:r>
      <w:rPr>
        <w:rStyle w:val="Hyperlink.0"/>
        <w:color w:val="0563c1"/>
        <w:sz w:val="19"/>
        <w:szCs w:val="19"/>
        <w:u w:val="single" w:color="0563c1"/>
        <w:rtl w:val="0"/>
        <w:lang w:val="de-DE"/>
      </w:rPr>
      <w:fldChar w:fldCharType="begin" w:fldLock="0"/>
    </w:r>
    <w:r>
      <w:rPr>
        <w:rStyle w:val="Hyperlink.0"/>
        <w:color w:val="0563c1"/>
        <w:sz w:val="19"/>
        <w:szCs w:val="19"/>
        <w:u w:val="single" w:color="0563c1"/>
        <w:rtl w:val="0"/>
        <w:lang w:val="de-DE"/>
      </w:rPr>
      <w:instrText xml:space="preserve"> HYPERLINK "https://creativecommons.org/licenses/by-nc-sa/3.0/de/"</w:instrText>
    </w:r>
    <w:r>
      <w:rPr>
        <w:rStyle w:val="Hyperlink.0"/>
        <w:color w:val="0563c1"/>
        <w:sz w:val="19"/>
        <w:szCs w:val="19"/>
        <w:u w:val="single" w:color="0563c1"/>
        <w:rtl w:val="0"/>
        <w:lang w:val="de-DE"/>
      </w:rPr>
      <w:fldChar w:fldCharType="separate" w:fldLock="0"/>
    </w:r>
    <w:r>
      <w:rPr>
        <w:rStyle w:val="Hyperlink.0"/>
        <w:color w:val="0563c1"/>
        <w:sz w:val="19"/>
        <w:szCs w:val="19"/>
        <w:u w:val="single" w:color="0563c1"/>
        <w:rtl w:val="0"/>
        <w:lang w:val="de-DE"/>
      </w:rPr>
      <w:t>CC BY-NC-SA 3.0</w:t>
    </w:r>
    <w:r>
      <w:rPr>
        <w:u w:color="000000"/>
        <w:rtl w:val="0"/>
        <w:lang w:val="de-DE"/>
      </w:rPr>
      <w:fldChar w:fldCharType="end" w:fldLock="0"/>
    </w:r>
  </w:p>
  <w:p>
    <w:pPr>
      <w:pStyle w:val="Kopf- und Fußzeilen"/>
      <w:tabs>
        <w:tab w:val="center" w:pos="4819"/>
        <w:tab w:val="right" w:pos="9638"/>
        <w:tab w:val="clear" w:pos="9020"/>
      </w:tabs>
      <w:bidi w:val="0"/>
      <w:spacing w:after="160" w:line="259" w:lineRule="auto"/>
      <w:ind w:left="0" w:right="0" w:firstLine="0"/>
      <w:jc w:val="left"/>
      <w:rPr>
        <w:rtl w:val="0"/>
      </w:rPr>
    </w:pPr>
    <w:r>
      <w:rPr>
        <w:u w:color="000000"/>
        <w:rtl w:val="0"/>
        <w:lang w:val="de-DE"/>
      </w:rPr>
      <w:tab/>
      <w:tab/>
    </w:r>
    <w:r>
      <w:rPr>
        <w:sz w:val="24"/>
        <w:szCs w:val="24"/>
        <w:u w:color="000000"/>
        <w:rtl w:val="0"/>
        <w:lang w:val="de-DE"/>
      </w:rPr>
      <w:t xml:space="preserve">    </w:t>
    </w:r>
    <w:r>
      <w:rPr>
        <w:rFonts w:ascii="Calibri" w:cs="Calibri" w:hAnsi="Calibri" w:eastAsia="Calibri"/>
        <w:b w:val="0"/>
        <w:bCs w:val="0"/>
        <w:i w:val="0"/>
        <w:iCs w:val="0"/>
        <w:sz w:val="22"/>
        <w:szCs w:val="22"/>
        <w:u w:color="000000"/>
        <w:rtl w:val="0"/>
        <w:lang w:val="de-DE"/>
      </w:rPr>
      <w:t xml:space="preserve">    </w:t>
    </w:r>
    <w:r>
      <w:rPr>
        <w:rFonts w:ascii="Calibri" w:cs="Calibri" w:hAnsi="Calibri" w:eastAsia="Calibri"/>
        <w:b w:val="0"/>
        <w:bCs w:val="0"/>
        <w:i w:val="0"/>
        <w:iCs w:val="0"/>
        <w:sz w:val="22"/>
        <w:szCs w:val="22"/>
        <w:u w:color="000000"/>
        <w:rtl w:val="0"/>
        <w:lang w:val="de-DE"/>
      </w:rPr>
      <w:drawing>
        <wp:inline distT="0" distB="0" distL="0" distR="0">
          <wp:extent cx="434653" cy="151906"/>
          <wp:effectExtent l="0" t="0" r="0" b="0"/>
          <wp:docPr id="1073741825" name="officeArt object" descr="Macintosh HD:Users:tinaladwig:Library:Containers:com.apple.mail:Data:Library:Mail Downloads:3437265C-9925-40C7-B709-ACCF10600DD7:E2B312B8-1346-4838-AFA5-123961B1DD4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Macintosh HD:Users:tinaladwig:Library:Containers:com.apple.mail:Data:Library:Mail Downloads:3437265C-9925-40C7-B709-ACCF10600DD7:E2B312B8-1346-4838-AFA5-123961B1DD46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53" cy="1519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tabs>
        <w:tab w:val="center" w:pos="4819"/>
        <w:tab w:val="right" w:pos="9638"/>
        <w:tab w:val="clear" w:pos="9020"/>
      </w:tabs>
      <w:bidi w:val="0"/>
      <w:spacing w:line="259" w:lineRule="auto"/>
      <w:ind w:left="0" w:right="0" w:firstLine="0"/>
      <w:jc w:val="left"/>
      <w:rPr>
        <w:rtl w:val="0"/>
      </w:rPr>
    </w:pPr>
    <w:r>
      <w:rPr>
        <w:sz w:val="22"/>
        <w:szCs w:val="22"/>
        <w:u w:color="000000"/>
        <w:rtl w:val="0"/>
        <w:lang w:val="de-DE"/>
      </w:rPr>
      <w:tab/>
      <w:tab/>
    </w:r>
    <w:r>
      <w:rPr>
        <w:sz w:val="22"/>
        <w:szCs w:val="22"/>
        <w:u w:color="000000"/>
        <w:rtl w:val="0"/>
        <w:lang w:val="de-DE"/>
      </w:rPr>
      <w:t>Weltkarten_Multiperspektivit</w:t>
    </w:r>
    <w:r>
      <w:rPr>
        <w:sz w:val="22"/>
        <w:szCs w:val="22"/>
        <w:u w:color="000000"/>
        <w:rtl w:val="0"/>
        <w:lang w:val="de-DE"/>
      </w:rPr>
      <w:t>ä</w:t>
    </w:r>
    <w:r>
      <w:rPr>
        <w:sz w:val="22"/>
        <w:szCs w:val="22"/>
        <w:u w:color="000000"/>
        <w:rtl w:val="0"/>
        <w:lang w:val="de-DE"/>
      </w:rPr>
      <w:t>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563c1"/>
      <w:sz w:val="19"/>
      <w:szCs w:val="19"/>
      <w:u w:val="single" w:color="0563c1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Link">
    <w:name w:val="Link"/>
    <w:rPr>
      <w:u w:val="single"/>
    </w:rPr>
  </w:style>
  <w:style w:type="character" w:styleId="Hyperlink.1">
    <w:name w:val="Hyperlink.1"/>
    <w:basedOn w:val="Link"/>
    <w:next w:val="Hyperlink.1"/>
    <w:rPr>
      <w:i w:val="1"/>
      <w:iCs w:val="1"/>
    </w:rPr>
  </w:style>
  <w:style w:type="numbering" w:styleId="Nummeriert">
    <w:name w:val="Nummeriert"/>
    <w:pPr>
      <w:numPr>
        <w:numId w:val="1"/>
      </w:numPr>
    </w:p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2">
    <w:name w:val="Hyperlink.2"/>
    <w:basedOn w:val="Link"/>
    <w:next w:val="Hyperlink.2"/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