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60" w:rsidRPr="00FF52F4" w:rsidRDefault="00975D93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 w:rsidRPr="00975D93">
        <w:rPr>
          <w:rFonts w:ascii="Calibri Light" w:hAnsi="Calibri Light"/>
          <w:b/>
          <w:sz w:val="24"/>
          <w:szCs w:val="24"/>
        </w:rPr>
        <w:t xml:space="preserve">QR Code </w:t>
      </w:r>
      <w:proofErr w:type="spellStart"/>
      <w:r w:rsidRPr="00975D93">
        <w:rPr>
          <w:rFonts w:ascii="Calibri Light" w:hAnsi="Calibri Light"/>
          <w:b/>
          <w:sz w:val="24"/>
          <w:szCs w:val="24"/>
        </w:rPr>
        <w:t>Schnipseljagd</w:t>
      </w:r>
      <w:proofErr w:type="spellEnd"/>
      <w:r w:rsidRPr="00975D93">
        <w:rPr>
          <w:rFonts w:ascii="Calibri Light" w:hAnsi="Calibri Light"/>
          <w:b/>
          <w:sz w:val="24"/>
          <w:szCs w:val="24"/>
        </w:rPr>
        <w:t xml:space="preserve"> auf dem Schulgelände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:rsidR="00942946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Sitzkreis</w:t>
            </w:r>
          </w:p>
          <w:p w:rsidR="00942946" w:rsidRPr="003A7575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15 Minuten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942946" w:rsidRDefault="00942946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sitzt mit den Schülerinnen und Schülern im Sitzkreis.</w:t>
            </w:r>
          </w:p>
          <w:p w:rsidR="00942946" w:rsidRDefault="00942946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In der Mitte befindet sich ein </w:t>
            </w:r>
            <w:r>
              <w:rPr>
                <w:rFonts w:ascii="Calibri Light" w:hAnsi="Calibri Light"/>
                <w:sz w:val="24"/>
                <w:szCs w:val="24"/>
              </w:rPr>
              <w:t>Bild vom Eingang der Schule.</w:t>
            </w:r>
          </w:p>
          <w:p w:rsidR="00942946" w:rsidRDefault="00942946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Anhand eines stummen Impulses äußern die Schülerinnen und Schüler ihre Gedanken.</w:t>
            </w:r>
          </w:p>
          <w:p w:rsidR="00065710" w:rsidRPr="003A7575" w:rsidRDefault="00942946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</w:t>
            </w:r>
            <w:r>
              <w:rPr>
                <w:rFonts w:ascii="Calibri Light" w:hAnsi="Calibri Light"/>
                <w:sz w:val="24"/>
                <w:szCs w:val="24"/>
              </w:rPr>
              <w:t>erklärt den Schülerinnen und Schülern, dass es heute um die Schule geht und sie die Schule besser kennenlernen sollen.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942946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Klassenraum</w:t>
            </w:r>
          </w:p>
          <w:p w:rsidR="00942946" w:rsidRDefault="00942946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Bild Din-A3 von der Schule</w:t>
            </w: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EE4534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</w:p>
          <w:p w:rsidR="00942946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60 Minuten</w:t>
            </w:r>
          </w:p>
          <w:p w:rsidR="00942946" w:rsidRDefault="0094294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Gruppenarbeit</w:t>
            </w:r>
          </w:p>
        </w:tc>
        <w:tc>
          <w:tcPr>
            <w:tcW w:w="4982" w:type="dxa"/>
            <w:shd w:val="clear" w:color="auto" w:fill="DEEAF6"/>
          </w:tcPr>
          <w:p w:rsidR="00C63FAD" w:rsidRDefault="00942946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erklärt den </w:t>
            </w:r>
            <w:r>
              <w:rPr>
                <w:rFonts w:ascii="Calibri Light" w:hAnsi="Calibri Light"/>
                <w:sz w:val="24"/>
                <w:szCs w:val="24"/>
              </w:rPr>
              <w:t>Schülerinnen und Schülern, dass sie mit Hilfe des Tablets und der darauf vorinstallierten QR Code Reader App (</w:t>
            </w:r>
            <w:r w:rsidRPr="00942946">
              <w:rPr>
                <w:rFonts w:ascii="Calibri Light" w:hAnsi="Calibri Light"/>
                <w:sz w:val="24"/>
                <w:szCs w:val="24"/>
              </w:rPr>
              <w:t>Blitz QR Scanner</w:t>
            </w:r>
            <w:r>
              <w:rPr>
                <w:rFonts w:ascii="Calibri Light" w:hAnsi="Calibri Light"/>
                <w:sz w:val="24"/>
                <w:szCs w:val="24"/>
              </w:rPr>
              <w:t xml:space="preserve">) Schnipsel mit QR Codes </w:t>
            </w:r>
            <w:r w:rsidR="00C63FAD">
              <w:rPr>
                <w:rFonts w:ascii="Calibri Light" w:hAnsi="Calibri Light"/>
                <w:sz w:val="24"/>
                <w:szCs w:val="24"/>
              </w:rPr>
              <w:t xml:space="preserve">auf dem Schulgelände </w:t>
            </w:r>
            <w:r>
              <w:rPr>
                <w:rFonts w:ascii="Calibri Light" w:hAnsi="Calibri Light"/>
                <w:sz w:val="24"/>
                <w:szCs w:val="24"/>
              </w:rPr>
              <w:t xml:space="preserve">suchen müssen, um Informationen zu </w:t>
            </w:r>
            <w:r w:rsidR="00C63FAD">
              <w:rPr>
                <w:rFonts w:ascii="Calibri Light" w:hAnsi="Calibri Light"/>
                <w:sz w:val="24"/>
                <w:szCs w:val="24"/>
              </w:rPr>
              <w:t>bekommen.</w:t>
            </w:r>
          </w:p>
          <w:p w:rsidR="00942946" w:rsidRDefault="00C63FAD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erklärt den Schülerinnen und Schüler die Benutzung der App.</w:t>
            </w:r>
          </w:p>
          <w:p w:rsidR="00C63FAD" w:rsidRDefault="00C63FAD" w:rsidP="0094294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Danach werden Vierergruppen gebildet.</w:t>
            </w:r>
          </w:p>
          <w:p w:rsidR="00C63FAD" w:rsidRDefault="00942946" w:rsidP="00C63FA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Anschließend </w:t>
            </w:r>
            <w:r w:rsidR="00C63FAD">
              <w:rPr>
                <w:rFonts w:ascii="Calibri Light" w:hAnsi="Calibri Light"/>
                <w:sz w:val="24"/>
                <w:szCs w:val="24"/>
              </w:rPr>
              <w:t xml:space="preserve">starten die Gruppen mit der </w:t>
            </w:r>
            <w:proofErr w:type="spellStart"/>
            <w:r w:rsidR="00C63FAD">
              <w:rPr>
                <w:rFonts w:ascii="Calibri Light" w:hAnsi="Calibri Light"/>
                <w:sz w:val="24"/>
                <w:szCs w:val="24"/>
              </w:rPr>
              <w:t>Schnipseljagd</w:t>
            </w:r>
            <w:proofErr w:type="spellEnd"/>
            <w:r w:rsidR="00C63FAD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C63FAD" w:rsidRDefault="00C63FAD" w:rsidP="00C63FAD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63FAD" w:rsidRDefault="00C63FAD" w:rsidP="00C63FA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Schnipseljagd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endet für alle Gruppen im Klassenraum.</w:t>
            </w:r>
          </w:p>
          <w:p w:rsidR="00EE4534" w:rsidRDefault="00EE4534" w:rsidP="00942946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DEEAF6"/>
          </w:tcPr>
          <w:p w:rsidR="00EE4534" w:rsidRDefault="0094294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Tablets 1:4</w:t>
            </w:r>
          </w:p>
          <w:p w:rsidR="00942946" w:rsidRDefault="0094294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QR Code Reader App</w:t>
            </w:r>
          </w:p>
          <w:p w:rsidR="00942946" w:rsidRDefault="0094294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QR Codes</w:t>
            </w:r>
          </w:p>
          <w:p w:rsidR="00C63FAD" w:rsidRDefault="00C63FA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Schnipsel mit QR Codes</w:t>
            </w:r>
          </w:p>
        </w:tc>
      </w:tr>
      <w:tr w:rsidR="00DF4CA1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DF4CA1" w:rsidRDefault="00C63FA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Festigung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Default="00C63FA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Nach der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Schnipseljagd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setzen sich alle Schülerinnen und Schüler in den Sitzkreis. </w:t>
            </w:r>
          </w:p>
          <w:p w:rsidR="00C63FAD" w:rsidRDefault="00C63FA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Die Schülerinnen und Schüler reflektieren ihre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Schnipseljagd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und die Benutzung der QR Code App.</w:t>
            </w:r>
          </w:p>
          <w:p w:rsidR="00C63FAD" w:rsidRDefault="00C63FA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Einzelne Aufgaben, die auf den QR Codes waren, werden mit der ganzen Klasse wiederholt und gelöst.</w:t>
            </w:r>
          </w:p>
          <w:p w:rsidR="00C63FAD" w:rsidRDefault="00C63FAD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Default="00C63FA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Klassenraum</w:t>
            </w:r>
          </w:p>
          <w:p w:rsidR="00C63FAD" w:rsidRDefault="00C63FAD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QR Codes</w:t>
            </w:r>
            <w:bookmarkStart w:id="0" w:name="_GoBack"/>
            <w:bookmarkEnd w:id="0"/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2B" w:rsidRDefault="0045152B" w:rsidP="003A7575">
      <w:pPr>
        <w:spacing w:after="0" w:line="240" w:lineRule="auto"/>
      </w:pPr>
      <w:r>
        <w:separator/>
      </w:r>
    </w:p>
  </w:endnote>
  <w:end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A31EA9" w:rsidP="00A31EA9">
    <w:pPr>
      <w:pStyle w:val="Fuzeile"/>
      <w:jc w:val="right"/>
    </w:pPr>
    <w:r>
      <w:t>Titel des Materials</w:t>
    </w:r>
    <w:r>
      <w:br/>
      <w:t xml:space="preserve">Dieses Material </w:t>
    </w:r>
    <w:r w:rsidR="00406697">
      <w:t xml:space="preserve">wurde erstellt von </w:t>
    </w:r>
    <w:r w:rsidR="00975D93">
      <w:t xml:space="preserve">Angelika </w:t>
    </w:r>
    <w:proofErr w:type="spellStart"/>
    <w:r w:rsidR="00975D93">
      <w:t>Freith</w:t>
    </w:r>
    <w:proofErr w:type="spellEnd"/>
    <w:r>
      <w:t xml:space="preserve"> </w:t>
    </w:r>
    <w:r w:rsidR="00975D93">
      <w:t xml:space="preserve">und Lisa-Maria Schuck </w:t>
    </w:r>
    <w:r>
      <w:t xml:space="preserve">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2B" w:rsidRDefault="0045152B" w:rsidP="003A7575">
      <w:pPr>
        <w:spacing w:after="0" w:line="240" w:lineRule="auto"/>
      </w:pPr>
      <w:r>
        <w:separator/>
      </w:r>
    </w:p>
  </w:footnote>
  <w:foot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975D93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 xml:space="preserve">Unterrichtsverlauf </w:t>
    </w:r>
    <w:r w:rsidRPr="00975D93">
      <w:rPr>
        <w:b/>
        <w:noProof/>
        <w:sz w:val="24"/>
        <w:szCs w:val="24"/>
        <w:lang w:eastAsia="zh-CN"/>
      </w:rPr>
      <w:t>QR Code Schnipseljagd auf dem Schulgelände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3AD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2946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5D93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3FAD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743F23-6773-43C9-9959-BC8977E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2C01-5755-4C7D-B747-EFE2C117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Lehrer</cp:lastModifiedBy>
  <cp:revision>3</cp:revision>
  <cp:lastPrinted>2018-06-05T08:23:00Z</cp:lastPrinted>
  <dcterms:created xsi:type="dcterms:W3CDTF">2019-06-20T21:34:00Z</dcterms:created>
  <dcterms:modified xsi:type="dcterms:W3CDTF">2019-06-20T21:51:00Z</dcterms:modified>
</cp:coreProperties>
</file>