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AD8C3" w14:textId="05BF63D4" w:rsidR="00907F9C" w:rsidRPr="00907F9C" w:rsidRDefault="00686B03" w:rsidP="00907F9C">
      <w:pPr>
        <w:rPr>
          <w:rFonts w:ascii="Calibri" w:eastAsia="Times New Roman" w:hAnsi="Calibri" w:cs="Calibri"/>
          <w:lang w:eastAsia="de-DE"/>
        </w:rPr>
      </w:pPr>
      <w:r w:rsidRPr="00907F9C">
        <w:rPr>
          <w:rFonts w:ascii="Calibri" w:eastAsia="Times New Roman" w:hAnsi="Calibri" w:cs="Calibri"/>
          <w:noProof/>
          <w:lang w:eastAsia="zh-CN"/>
        </w:rPr>
        <w:drawing>
          <wp:anchor distT="0" distB="0" distL="114300" distR="114300" simplePos="0" relativeHeight="251657728" behindDoc="1" locked="0" layoutInCell="1" allowOverlap="1" wp14:anchorId="68D10CF4" wp14:editId="0F95576B">
            <wp:simplePos x="0" y="0"/>
            <wp:positionH relativeFrom="column">
              <wp:posOffset>4536983</wp:posOffset>
            </wp:positionH>
            <wp:positionV relativeFrom="paragraph">
              <wp:posOffset>4155</wp:posOffset>
            </wp:positionV>
            <wp:extent cx="1932305" cy="1849755"/>
            <wp:effectExtent l="0" t="0" r="0" b="0"/>
            <wp:wrapTight wrapText="bothSides">
              <wp:wrapPolygon edited="0">
                <wp:start x="0" y="0"/>
                <wp:lineTo x="0" y="21355"/>
                <wp:lineTo x="21295" y="21355"/>
                <wp:lineTo x="21295" y="0"/>
                <wp:lineTo x="0" y="0"/>
              </wp:wrapPolygon>
            </wp:wrapTight>
            <wp:docPr id="1" name="Grafik 1" descr="C:\Users\Soere\AppData\Local\Packages\Microsoft.Office.OneNote_8wekyb3d8bbwe\TempState\msohtmlclip\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ere\AppData\Local\Packages\Microsoft.Office.OneNote_8wekyb3d8bbwe\TempState\msohtmlclip\clip_image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0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032" w:rsidRPr="00C522BD">
        <w:rPr>
          <w:b/>
          <w:sz w:val="44"/>
          <w:szCs w:val="44"/>
        </w:rPr>
        <w:t>Wir erstellen unsere eigene Insel</w:t>
      </w:r>
      <w:r w:rsidR="00470034">
        <w:rPr>
          <w:b/>
          <w:sz w:val="44"/>
          <w:szCs w:val="44"/>
        </w:rPr>
        <w:t>welt</w:t>
      </w:r>
      <w:r w:rsidR="00476032" w:rsidRPr="00C522BD">
        <w:rPr>
          <w:b/>
          <w:sz w:val="44"/>
          <w:szCs w:val="44"/>
        </w:rPr>
        <w:t xml:space="preserve"> </w:t>
      </w:r>
    </w:p>
    <w:p w14:paraId="21766760" w14:textId="0CA08949" w:rsidR="00C522BD" w:rsidRPr="00C522BD" w:rsidRDefault="00C522BD">
      <w:pPr>
        <w:rPr>
          <w:b/>
          <w:sz w:val="32"/>
          <w:szCs w:val="32"/>
        </w:rPr>
      </w:pPr>
      <w:r w:rsidRPr="00C522BD">
        <w:rPr>
          <w:b/>
          <w:sz w:val="32"/>
          <w:szCs w:val="32"/>
        </w:rPr>
        <w:t>Höhenlinien</w:t>
      </w:r>
    </w:p>
    <w:p w14:paraId="21766761" w14:textId="77777777" w:rsidR="00476032" w:rsidRDefault="00476032">
      <w:pPr>
        <w:rPr>
          <w:sz w:val="24"/>
          <w:szCs w:val="24"/>
        </w:rPr>
      </w:pPr>
      <w:r>
        <w:rPr>
          <w:sz w:val="24"/>
          <w:szCs w:val="24"/>
        </w:rPr>
        <w:t xml:space="preserve">Jede (topographische) Karte enthält genaue Informationen darüber, wie die Landschaft in der Realität aussieht. </w:t>
      </w:r>
      <w:r w:rsidR="006A19C8">
        <w:rPr>
          <w:sz w:val="24"/>
          <w:szCs w:val="24"/>
        </w:rPr>
        <w:t xml:space="preserve">Mithilfe von </w:t>
      </w:r>
      <w:r w:rsidR="006A19C8" w:rsidRPr="00C522BD">
        <w:rPr>
          <w:b/>
          <w:sz w:val="24"/>
          <w:szCs w:val="24"/>
        </w:rPr>
        <w:t>Höhenlinien</w:t>
      </w:r>
      <w:r w:rsidR="006A19C8">
        <w:rPr>
          <w:sz w:val="24"/>
          <w:szCs w:val="24"/>
        </w:rPr>
        <w:t xml:space="preserve"> kannst du sogar die Form und Steigung des Geländes bestimmen. Eine Höhenlinie verbindet alle Punkte, die in der Landschaft auf der gleichen Höhe liegen.  </w:t>
      </w:r>
    </w:p>
    <w:p w14:paraId="21766762" w14:textId="77777777" w:rsidR="006A19C8" w:rsidRPr="00476032" w:rsidRDefault="006A19C8" w:rsidP="006A19C8">
      <w:pPr>
        <w:shd w:val="clear" w:color="auto" w:fill="D9D9D9" w:themeFill="background1" w:themeFillShade="D9"/>
        <w:rPr>
          <w:sz w:val="24"/>
          <w:szCs w:val="24"/>
        </w:rPr>
      </w:pPr>
      <w:r>
        <w:rPr>
          <w:sz w:val="24"/>
          <w:szCs w:val="24"/>
        </w:rPr>
        <w:t xml:space="preserve">Merke: Je dichter die Höhenlinien beieinander liegen, desto steiler ist das Gelände. </w:t>
      </w:r>
    </w:p>
    <w:p w14:paraId="21766764" w14:textId="7FF00475" w:rsidR="00476032" w:rsidRDefault="00C522BD">
      <w:pPr>
        <w:rPr>
          <w:b/>
        </w:rPr>
      </w:pPr>
      <w:r>
        <w:rPr>
          <w:b/>
          <w:noProof/>
          <w:lang w:eastAsia="zh-CN"/>
        </w:rPr>
        <w:drawing>
          <wp:anchor distT="0" distB="0" distL="114300" distR="114300" simplePos="0" relativeHeight="251658752" behindDoc="1" locked="0" layoutInCell="1" allowOverlap="1" wp14:anchorId="21766775" wp14:editId="6F476D60">
            <wp:simplePos x="0" y="0"/>
            <wp:positionH relativeFrom="column">
              <wp:posOffset>5415280</wp:posOffset>
            </wp:positionH>
            <wp:positionV relativeFrom="paragraph">
              <wp:posOffset>244475</wp:posOffset>
            </wp:positionV>
            <wp:extent cx="752475" cy="762000"/>
            <wp:effectExtent l="171450" t="133350" r="371475" b="304800"/>
            <wp:wrapTight wrapText="bothSides">
              <wp:wrapPolygon edited="0">
                <wp:start x="6015" y="-3780"/>
                <wp:lineTo x="1641" y="-3240"/>
                <wp:lineTo x="-4922" y="1620"/>
                <wp:lineTo x="-4922" y="24300"/>
                <wp:lineTo x="1094" y="30240"/>
                <wp:lineTo x="3281" y="30240"/>
                <wp:lineTo x="24061" y="30240"/>
                <wp:lineTo x="26248" y="30240"/>
                <wp:lineTo x="31716" y="24300"/>
                <wp:lineTo x="31716" y="4860"/>
                <wp:lineTo x="32263" y="2160"/>
                <wp:lineTo x="25701" y="-3240"/>
                <wp:lineTo x="21327" y="-3780"/>
                <wp:lineTo x="6015" y="-378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27273" t="15294" r="63140" b="67353"/>
                    <a:stretch>
                      <a:fillRect/>
                    </a:stretch>
                  </pic:blipFill>
                  <pic:spPr bwMode="auto">
                    <a:xfrm>
                      <a:off x="0" y="0"/>
                      <a:ext cx="752475" cy="762000"/>
                    </a:xfrm>
                    <a:prstGeom prst="rect">
                      <a:avLst/>
                    </a:prstGeom>
                    <a:ln>
                      <a:noFill/>
                    </a:ln>
                    <a:effectLst>
                      <a:outerShdw blurRad="292100" dist="139700" dir="2700000" algn="tl" rotWithShape="0">
                        <a:srgbClr val="333333">
                          <a:alpha val="65000"/>
                        </a:srgbClr>
                      </a:outerShdw>
                    </a:effectLst>
                  </pic:spPr>
                </pic:pic>
              </a:graphicData>
            </a:graphic>
          </wp:anchor>
        </w:drawing>
      </w:r>
      <w:r w:rsidR="006A19C8" w:rsidRPr="006A19C8">
        <w:rPr>
          <w:b/>
        </w:rPr>
        <w:t>Arbeitsaufträge:</w:t>
      </w:r>
    </w:p>
    <w:p w14:paraId="21766765" w14:textId="77777777" w:rsidR="0015307E" w:rsidRPr="0015307E" w:rsidRDefault="0015307E">
      <w:r w:rsidRPr="0015307E">
        <w:t>Mithilfe der App „</w:t>
      </w:r>
      <w:proofErr w:type="spellStart"/>
      <w:r w:rsidRPr="0015307E">
        <w:t>iIsland</w:t>
      </w:r>
      <w:proofErr w:type="spellEnd"/>
      <w:r w:rsidRPr="0015307E">
        <w:t xml:space="preserve">“ kannst du deine gezeichneten Höhenlinienkarten einscannen und in 3D darstellen lassen. Scanne dazu dein DIN A4 Papier ein und wähle das Icon mit der Landschaft am linken Rand. Auf diese Weise kannst du auch kleine Änderungen an deinen Höhenlinienkarten direkt sichtbar machen. </w:t>
      </w:r>
    </w:p>
    <w:p w14:paraId="21766766" w14:textId="77777777" w:rsidR="006A19C8" w:rsidRDefault="0015307E" w:rsidP="00FC1F23">
      <w:pPr>
        <w:pStyle w:val="Listenabsatz"/>
        <w:numPr>
          <w:ilvl w:val="0"/>
          <w:numId w:val="1"/>
        </w:numPr>
        <w:rPr>
          <w:b/>
        </w:rPr>
      </w:pPr>
      <w:r>
        <w:rPr>
          <w:b/>
        </w:rPr>
        <w:t>Zeichne zwei unterschiedliche Höhenlinienkarten auf einem DIN A4 Blatt. Ein Berg soll dabei möglichst steil, der andere möglichst flach verlaufen.</w:t>
      </w:r>
    </w:p>
    <w:p w14:paraId="21766767" w14:textId="77777777" w:rsidR="0015307E" w:rsidRDefault="0015307E" w:rsidP="00FC1F23">
      <w:pPr>
        <w:pStyle w:val="Listenabsatz"/>
        <w:numPr>
          <w:ilvl w:val="0"/>
          <w:numId w:val="1"/>
        </w:numPr>
        <w:rPr>
          <w:b/>
        </w:rPr>
      </w:pPr>
      <w:r>
        <w:rPr>
          <w:b/>
        </w:rPr>
        <w:t xml:space="preserve">Zeichne die Höhenlinienkarte eines Berges, der zwei Spitzen hat. </w:t>
      </w:r>
    </w:p>
    <w:p w14:paraId="21766768" w14:textId="13DE7479" w:rsidR="00315846" w:rsidRPr="00FC1F23" w:rsidRDefault="001D5D3F" w:rsidP="00FC1F23">
      <w:pPr>
        <w:pStyle w:val="Listenabsatz"/>
        <w:numPr>
          <w:ilvl w:val="0"/>
          <w:numId w:val="1"/>
        </w:numPr>
        <w:rPr>
          <w:b/>
        </w:rPr>
      </w:pPr>
      <w:r>
        <w:rPr>
          <w:b/>
          <w:noProof/>
          <w:sz w:val="32"/>
          <w:szCs w:val="32"/>
          <w:lang w:eastAsia="zh-CN"/>
        </w:rPr>
        <w:drawing>
          <wp:anchor distT="0" distB="0" distL="114300" distR="114300" simplePos="0" relativeHeight="251659776" behindDoc="1" locked="0" layoutInCell="1" allowOverlap="1" wp14:anchorId="68ED56AF" wp14:editId="6F785AEF">
            <wp:simplePos x="0" y="0"/>
            <wp:positionH relativeFrom="column">
              <wp:posOffset>3789045</wp:posOffset>
            </wp:positionH>
            <wp:positionV relativeFrom="paragraph">
              <wp:posOffset>240030</wp:posOffset>
            </wp:positionV>
            <wp:extent cx="2520000" cy="1574833"/>
            <wp:effectExtent l="0" t="0" r="0" b="0"/>
            <wp:wrapTight wrapText="bothSides">
              <wp:wrapPolygon edited="0">
                <wp:start x="0" y="0"/>
                <wp:lineTo x="0" y="21426"/>
                <wp:lineTo x="21393" y="21426"/>
                <wp:lineTo x="2139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iIsland_Baustein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574833"/>
                    </a:xfrm>
                    <a:prstGeom prst="rect">
                      <a:avLst/>
                    </a:prstGeom>
                  </pic:spPr>
                </pic:pic>
              </a:graphicData>
            </a:graphic>
            <wp14:sizeRelH relativeFrom="page">
              <wp14:pctWidth>0</wp14:pctWidth>
            </wp14:sizeRelH>
            <wp14:sizeRelV relativeFrom="page">
              <wp14:pctHeight>0</wp14:pctHeight>
            </wp14:sizeRelV>
          </wp:anchor>
        </w:drawing>
      </w:r>
      <w:r w:rsidR="00315846">
        <w:rPr>
          <w:b/>
        </w:rPr>
        <w:t xml:space="preserve">Für die Schnellen: Erstelle deine persönliche Inselwelt, die aus verschiedenen unterschiedlichen großen Inseln besteht. </w:t>
      </w:r>
    </w:p>
    <w:p w14:paraId="2176676B" w14:textId="6475BCF2" w:rsidR="00476032" w:rsidRDefault="00A856A1">
      <w:pPr>
        <w:rPr>
          <w:b/>
          <w:sz w:val="32"/>
          <w:szCs w:val="32"/>
        </w:rPr>
      </w:pPr>
      <w:r>
        <w:rPr>
          <w:b/>
          <w:sz w:val="32"/>
          <w:szCs w:val="32"/>
        </w:rPr>
        <w:br/>
      </w:r>
      <w:r w:rsidR="00C522BD">
        <w:rPr>
          <w:b/>
          <w:sz w:val="32"/>
          <w:szCs w:val="32"/>
        </w:rPr>
        <w:t>Höhenschichten</w:t>
      </w:r>
      <w:bookmarkStart w:id="0" w:name="_GoBack"/>
      <w:bookmarkEnd w:id="0"/>
    </w:p>
    <w:p w14:paraId="2176676C" w14:textId="77777777" w:rsidR="00C522BD" w:rsidRDefault="00C522BD">
      <w:pPr>
        <w:rPr>
          <w:sz w:val="24"/>
          <w:szCs w:val="24"/>
        </w:rPr>
      </w:pPr>
      <w:r w:rsidRPr="00C522BD">
        <w:rPr>
          <w:sz w:val="24"/>
          <w:szCs w:val="24"/>
        </w:rPr>
        <w:t xml:space="preserve">Höhenschichten sind die Flächen zwischen den Höhenlinien. In deinem Atlas in den physischen Karten sind diese </w:t>
      </w:r>
      <w:r w:rsidRPr="004B7BB2">
        <w:rPr>
          <w:b/>
          <w:sz w:val="24"/>
          <w:szCs w:val="24"/>
        </w:rPr>
        <w:t>Höhenschichten</w:t>
      </w:r>
      <w:r w:rsidRPr="00C522BD">
        <w:rPr>
          <w:sz w:val="24"/>
          <w:szCs w:val="24"/>
        </w:rPr>
        <w:t xml:space="preserve"> in verschiedenen Farben dargestellt. Die Abstufungen sind dabei unterschiedlich (0-50m, 50-100m; 0-30m, 30-100m usw.).</w:t>
      </w:r>
      <w:r>
        <w:rPr>
          <w:sz w:val="24"/>
          <w:szCs w:val="24"/>
        </w:rPr>
        <w:t xml:space="preserve"> Mit Hilfe der Legende kannst du auf diese Weise die Höhe eines Ortes bestimmen. </w:t>
      </w:r>
    </w:p>
    <w:p w14:paraId="2176676D" w14:textId="30D1ABC8" w:rsidR="00C522BD" w:rsidRDefault="00C522BD" w:rsidP="00C522BD">
      <w:pPr>
        <w:rPr>
          <w:b/>
        </w:rPr>
      </w:pPr>
      <w:r>
        <w:rPr>
          <w:b/>
        </w:rPr>
        <w:t>Arbeitsauft</w:t>
      </w:r>
      <w:r w:rsidR="00A856A1">
        <w:rPr>
          <w:b/>
        </w:rPr>
        <w:t>räge:</w:t>
      </w:r>
    </w:p>
    <w:p w14:paraId="2176676E" w14:textId="77777777" w:rsidR="00C522BD" w:rsidRDefault="00C522BD" w:rsidP="00C522BD">
      <w:pPr>
        <w:pStyle w:val="Listenabsatz"/>
        <w:numPr>
          <w:ilvl w:val="0"/>
          <w:numId w:val="2"/>
        </w:numPr>
        <w:rPr>
          <w:b/>
        </w:rPr>
      </w:pPr>
      <w:r>
        <w:rPr>
          <w:b/>
        </w:rPr>
        <w:t xml:space="preserve">Bestimmte mit Hilfe geeigneter Atlaskarten (physische Karte) die Höhen von </w:t>
      </w:r>
    </w:p>
    <w:p w14:paraId="2176676F" w14:textId="77777777" w:rsidR="00C522BD" w:rsidRDefault="00C522BD" w:rsidP="00C522BD">
      <w:pPr>
        <w:pStyle w:val="Listenabsatz"/>
        <w:numPr>
          <w:ilvl w:val="1"/>
          <w:numId w:val="2"/>
        </w:numPr>
        <w:spacing w:line="360" w:lineRule="auto"/>
        <w:rPr>
          <w:b/>
        </w:rPr>
      </w:pPr>
      <w:r>
        <w:rPr>
          <w:b/>
        </w:rPr>
        <w:t>Hamburg:</w:t>
      </w:r>
      <w:r>
        <w:rPr>
          <w:b/>
        </w:rPr>
        <w:tab/>
        <w:t>____________m</w:t>
      </w:r>
    </w:p>
    <w:p w14:paraId="21766770" w14:textId="77777777" w:rsidR="00C522BD" w:rsidRDefault="00C522BD" w:rsidP="00C522BD">
      <w:pPr>
        <w:pStyle w:val="Listenabsatz"/>
        <w:numPr>
          <w:ilvl w:val="1"/>
          <w:numId w:val="2"/>
        </w:numPr>
        <w:spacing w:line="360" w:lineRule="auto"/>
        <w:rPr>
          <w:b/>
        </w:rPr>
      </w:pPr>
      <w:r>
        <w:rPr>
          <w:b/>
        </w:rPr>
        <w:t>Stuttgart</w:t>
      </w:r>
      <w:r>
        <w:rPr>
          <w:b/>
        </w:rPr>
        <w:tab/>
        <w:t>____________m</w:t>
      </w:r>
    </w:p>
    <w:p w14:paraId="21766771" w14:textId="77777777" w:rsidR="00C522BD" w:rsidRDefault="00C522BD" w:rsidP="00C522BD">
      <w:pPr>
        <w:pStyle w:val="Listenabsatz"/>
        <w:numPr>
          <w:ilvl w:val="1"/>
          <w:numId w:val="2"/>
        </w:numPr>
        <w:spacing w:line="360" w:lineRule="auto"/>
        <w:rPr>
          <w:b/>
        </w:rPr>
      </w:pPr>
      <w:r>
        <w:rPr>
          <w:b/>
        </w:rPr>
        <w:t>Köln</w:t>
      </w:r>
      <w:r>
        <w:rPr>
          <w:b/>
        </w:rPr>
        <w:tab/>
      </w:r>
      <w:r>
        <w:rPr>
          <w:b/>
        </w:rPr>
        <w:tab/>
        <w:t>____________m</w:t>
      </w:r>
    </w:p>
    <w:p w14:paraId="21766772" w14:textId="77777777" w:rsidR="00C522BD" w:rsidRDefault="00C522BD" w:rsidP="00C522BD">
      <w:pPr>
        <w:pStyle w:val="Listenabsatz"/>
        <w:numPr>
          <w:ilvl w:val="1"/>
          <w:numId w:val="2"/>
        </w:numPr>
        <w:spacing w:line="360" w:lineRule="auto"/>
        <w:rPr>
          <w:b/>
        </w:rPr>
      </w:pPr>
      <w:r>
        <w:rPr>
          <w:b/>
        </w:rPr>
        <w:t>München</w:t>
      </w:r>
      <w:r>
        <w:rPr>
          <w:b/>
        </w:rPr>
        <w:tab/>
        <w:t>____________m</w:t>
      </w:r>
    </w:p>
    <w:p w14:paraId="21766774" w14:textId="34AFE18C" w:rsidR="00C522BD" w:rsidRPr="00DD596C" w:rsidRDefault="001765BD" w:rsidP="00DD596C">
      <w:pPr>
        <w:pStyle w:val="Listenabsatz"/>
        <w:numPr>
          <w:ilvl w:val="0"/>
          <w:numId w:val="2"/>
        </w:numPr>
        <w:spacing w:line="360" w:lineRule="auto"/>
        <w:rPr>
          <w:b/>
        </w:rPr>
      </w:pPr>
      <w:r>
        <w:rPr>
          <w:b/>
        </w:rPr>
        <w:t xml:space="preserve">Für die Schnellen: Suche im Atlas weltweit nach Städten, die möglichst sehr hoch oder niedrig gelegen sind und notiere dir die Namen. </w:t>
      </w:r>
    </w:p>
    <w:sectPr w:rsidR="00C522BD" w:rsidRPr="00DD596C" w:rsidSect="001335FD">
      <w:foot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14B16" w14:textId="77777777" w:rsidR="00A856A1" w:rsidRDefault="00A856A1" w:rsidP="00A856A1">
      <w:pPr>
        <w:spacing w:after="0" w:line="240" w:lineRule="auto"/>
      </w:pPr>
      <w:r>
        <w:separator/>
      </w:r>
    </w:p>
  </w:endnote>
  <w:endnote w:type="continuationSeparator" w:id="0">
    <w:p w14:paraId="06CB11EC" w14:textId="77777777" w:rsidR="00A856A1" w:rsidRDefault="00A856A1" w:rsidP="00A8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B266" w14:textId="77777777" w:rsidR="00A856A1" w:rsidRDefault="00A856A1" w:rsidP="00A856A1">
    <w:pPr>
      <w:pStyle w:val="Fuzeile"/>
      <w:jc w:val="right"/>
    </w:pPr>
    <w:r>
      <w:t>Mit Höhenlinien eigene Inselwelten erstellen</w:t>
    </w:r>
    <w:r>
      <w:br/>
      <w:t xml:space="preserve">Dieses Material wurde erstellt von Sören-Kristian Berger und steht unter der Lizenz </w:t>
    </w:r>
    <w:hyperlink r:id="rId1" w:history="1">
      <w:r w:rsidRPr="00B968B7">
        <w:rPr>
          <w:rStyle w:val="Hyperlink"/>
        </w:rPr>
        <w:t>CC BY-NC-SA 3.0</w:t>
      </w:r>
    </w:hyperlink>
  </w:p>
  <w:p w14:paraId="1D5ACB79" w14:textId="77777777" w:rsidR="00A856A1" w:rsidRDefault="00A856A1" w:rsidP="00A856A1">
    <w:pPr>
      <w:pStyle w:val="Fuzeile"/>
      <w:jc w:val="right"/>
    </w:pPr>
    <w:r>
      <w:rPr>
        <w:noProof/>
        <w:lang w:eastAsia="zh-CN"/>
      </w:rPr>
      <w:drawing>
        <wp:inline distT="0" distB="0" distL="0" distR="0" wp14:anchorId="3F3CA152" wp14:editId="1405A1C1">
          <wp:extent cx="1113790" cy="389255"/>
          <wp:effectExtent l="0" t="0" r="3810" b="0"/>
          <wp:docPr id="2"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14:paraId="5648EF5E" w14:textId="77777777" w:rsidR="00A856A1" w:rsidRDefault="00A856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42D0" w14:textId="77777777" w:rsidR="00A856A1" w:rsidRDefault="00A856A1" w:rsidP="00A856A1">
      <w:pPr>
        <w:spacing w:after="0" w:line="240" w:lineRule="auto"/>
      </w:pPr>
      <w:r>
        <w:separator/>
      </w:r>
    </w:p>
  </w:footnote>
  <w:footnote w:type="continuationSeparator" w:id="0">
    <w:p w14:paraId="2985F302" w14:textId="77777777" w:rsidR="00A856A1" w:rsidRDefault="00A856A1" w:rsidP="00A85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60F"/>
    <w:multiLevelType w:val="hybridMultilevel"/>
    <w:tmpl w:val="82F8F0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5A769F"/>
    <w:multiLevelType w:val="hybridMultilevel"/>
    <w:tmpl w:val="14740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6032"/>
    <w:rsid w:val="001335FD"/>
    <w:rsid w:val="0015307E"/>
    <w:rsid w:val="001765BD"/>
    <w:rsid w:val="001D5D3F"/>
    <w:rsid w:val="00315846"/>
    <w:rsid w:val="00470034"/>
    <w:rsid w:val="00476032"/>
    <w:rsid w:val="004B7BB2"/>
    <w:rsid w:val="00674C1E"/>
    <w:rsid w:val="00686B03"/>
    <w:rsid w:val="006A19C8"/>
    <w:rsid w:val="00907F9C"/>
    <w:rsid w:val="00A856A1"/>
    <w:rsid w:val="00C522BD"/>
    <w:rsid w:val="00DD596C"/>
    <w:rsid w:val="00E7746F"/>
    <w:rsid w:val="00F277CF"/>
    <w:rsid w:val="00FC1F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4C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1F23"/>
    <w:pPr>
      <w:ind w:left="720"/>
      <w:contextualSpacing/>
    </w:pPr>
  </w:style>
  <w:style w:type="paragraph" w:styleId="Sprechblasentext">
    <w:name w:val="Balloon Text"/>
    <w:basedOn w:val="Standard"/>
    <w:link w:val="SprechblasentextZchn"/>
    <w:uiPriority w:val="99"/>
    <w:semiHidden/>
    <w:unhideWhenUsed/>
    <w:rsid w:val="001530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307E"/>
    <w:rPr>
      <w:rFonts w:ascii="Tahoma" w:hAnsi="Tahoma" w:cs="Tahoma"/>
      <w:sz w:val="16"/>
      <w:szCs w:val="16"/>
    </w:rPr>
  </w:style>
  <w:style w:type="paragraph" w:styleId="Kopfzeile">
    <w:name w:val="header"/>
    <w:basedOn w:val="Standard"/>
    <w:link w:val="KopfzeileZchn"/>
    <w:uiPriority w:val="99"/>
    <w:unhideWhenUsed/>
    <w:rsid w:val="00A856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56A1"/>
  </w:style>
  <w:style w:type="paragraph" w:styleId="Fuzeile">
    <w:name w:val="footer"/>
    <w:basedOn w:val="Standard"/>
    <w:link w:val="FuzeileZchn"/>
    <w:uiPriority w:val="99"/>
    <w:unhideWhenUsed/>
    <w:rsid w:val="00A856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56A1"/>
  </w:style>
  <w:style w:type="character" w:styleId="Hyperlink">
    <w:name w:val="Hyperlink"/>
    <w:basedOn w:val="Absatz-Standardschriftart"/>
    <w:uiPriority w:val="99"/>
    <w:unhideWhenUsed/>
    <w:rsid w:val="00A856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5271">
      <w:bodyDiv w:val="1"/>
      <w:marLeft w:val="0"/>
      <w:marRight w:val="0"/>
      <w:marTop w:val="0"/>
      <w:marBottom w:val="0"/>
      <w:divBdr>
        <w:top w:val="none" w:sz="0" w:space="0" w:color="auto"/>
        <w:left w:val="none" w:sz="0" w:space="0" w:color="auto"/>
        <w:bottom w:val="none" w:sz="0" w:space="0" w:color="auto"/>
        <w:right w:val="none" w:sz="0" w:space="0" w:color="auto"/>
      </w:divBdr>
      <w:divsChild>
        <w:div w:id="887881794">
          <w:marLeft w:val="0"/>
          <w:marRight w:val="0"/>
          <w:marTop w:val="0"/>
          <w:marBottom w:val="0"/>
          <w:divBdr>
            <w:top w:val="none" w:sz="0" w:space="0" w:color="auto"/>
            <w:left w:val="none" w:sz="0" w:space="0" w:color="auto"/>
            <w:bottom w:val="none" w:sz="0" w:space="0" w:color="auto"/>
            <w:right w:val="none" w:sz="0" w:space="0" w:color="auto"/>
          </w:divBdr>
          <w:divsChild>
            <w:div w:id="175926658">
              <w:marLeft w:val="0"/>
              <w:marRight w:val="0"/>
              <w:marTop w:val="0"/>
              <w:marBottom w:val="0"/>
              <w:divBdr>
                <w:top w:val="none" w:sz="0" w:space="0" w:color="auto"/>
                <w:left w:val="none" w:sz="0" w:space="0" w:color="auto"/>
                <w:bottom w:val="none" w:sz="0" w:space="0" w:color="auto"/>
                <w:right w:val="none" w:sz="0" w:space="0" w:color="auto"/>
              </w:divBdr>
              <w:divsChild>
                <w:div w:id="1732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dc:creator>
  <cp:lastModifiedBy>Spahn, Thomas</cp:lastModifiedBy>
  <cp:revision>21</cp:revision>
  <cp:lastPrinted>2018-07-10T22:32:00Z</cp:lastPrinted>
  <dcterms:created xsi:type="dcterms:W3CDTF">2018-04-09T22:01:00Z</dcterms:created>
  <dcterms:modified xsi:type="dcterms:W3CDTF">2018-07-11T14:04:00Z</dcterms:modified>
</cp:coreProperties>
</file>