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A6" w:rsidRDefault="00734DA6" w:rsidP="00734DA6">
      <w:pPr>
        <w:rPr>
          <w:b/>
          <w:sz w:val="28"/>
          <w:szCs w:val="28"/>
        </w:rPr>
      </w:pPr>
      <w:r w:rsidRPr="00614426">
        <w:rPr>
          <w:b/>
          <w:sz w:val="28"/>
          <w:szCs w:val="28"/>
        </w:rPr>
        <w:t xml:space="preserve">Aufgaben </w:t>
      </w:r>
    </w:p>
    <w:p w:rsidR="00734DA6" w:rsidRPr="00734DA6" w:rsidRDefault="00734DA6" w:rsidP="00734DA6">
      <w:pPr>
        <w:rPr>
          <w:b/>
          <w:sz w:val="28"/>
          <w:szCs w:val="28"/>
        </w:rPr>
      </w:pPr>
      <w:r>
        <w:rPr>
          <w:rStyle w:val="Hyperlink"/>
          <w:rFonts w:asciiTheme="minorHAnsi" w:hAnsiTheme="minorHAnsi" w:cs="Arial"/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161A72B6" wp14:editId="0FAF670B">
            <wp:simplePos x="0" y="0"/>
            <wp:positionH relativeFrom="column">
              <wp:posOffset>5204460</wp:posOffset>
            </wp:positionH>
            <wp:positionV relativeFrom="paragraph">
              <wp:posOffset>90170</wp:posOffset>
            </wp:positionV>
            <wp:extent cx="714375" cy="714375"/>
            <wp:effectExtent l="0" t="0" r="9525" b="9525"/>
            <wp:wrapSquare wrapText="bothSides"/>
            <wp:docPr id="3" name="Grafik 3" descr="K:\Users\Monokultur\Desktop\qrcode.49302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sers\Monokultur\Desktop\qrcode.493026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</w:rPr>
        <w:t xml:space="preserve">1. </w:t>
      </w:r>
      <w:r w:rsidRPr="00614426">
        <w:rPr>
          <w:rFonts w:asciiTheme="minorHAnsi" w:hAnsiTheme="minorHAnsi" w:cs="Arial"/>
        </w:rPr>
        <w:t>Schaue bitte folgenden Film</w:t>
      </w:r>
      <w:r>
        <w:rPr>
          <w:rFonts w:asciiTheme="minorHAnsi" w:hAnsiTheme="minorHAnsi" w:cs="Arial"/>
        </w:rPr>
        <w:t xml:space="preserve"> und mache dir Notizen zu den Risiken, aber auch Chancen bzw. Nutzen des Internets. Verwende die Tabelle und folgende URL oder den QR-Code:  </w:t>
      </w:r>
      <w:hyperlink r:id="rId9" w:tgtFrame="_blank" w:history="1">
        <w:r w:rsidR="002109B7">
          <w:rPr>
            <w:rStyle w:val="Hyperlink"/>
            <w:rFonts w:ascii="Verdana" w:hAnsi="Verdana"/>
            <w:b/>
            <w:bCs/>
            <w:color w:val="165364"/>
            <w:sz w:val="20"/>
            <w:szCs w:val="20"/>
            <w:shd w:val="clear" w:color="auto" w:fill="FFFFFF"/>
          </w:rPr>
          <w:t>http://t1p.de/1bsr</w:t>
        </w:r>
      </w:hyperlink>
      <w:r w:rsidR="002109B7">
        <w:t xml:space="preserve"> </w:t>
      </w:r>
      <w:r>
        <w:rPr>
          <w:rStyle w:val="Hyperlink"/>
          <w:rFonts w:asciiTheme="minorHAnsi" w:hAnsiTheme="minorHAnsi" w:cs="Arial"/>
        </w:rPr>
        <w:t xml:space="preserve">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1E0D" w:rsidTr="003D4F58">
        <w:tc>
          <w:tcPr>
            <w:tcW w:w="4606" w:type="dxa"/>
          </w:tcPr>
          <w:p w:rsidR="003D4F58" w:rsidRPr="003D4F58" w:rsidRDefault="003D4F58" w:rsidP="003D4F58">
            <w:pPr>
              <w:jc w:val="center"/>
              <w:rPr>
                <w:rFonts w:asciiTheme="minorHAnsi" w:hAnsiTheme="minorHAnsi" w:cs="Arial"/>
                <w:b/>
              </w:rPr>
            </w:pPr>
            <w:r w:rsidRPr="003D4F58">
              <w:rPr>
                <w:rFonts w:asciiTheme="minorHAnsi" w:hAnsiTheme="minorHAnsi" w:cs="Arial"/>
                <w:b/>
              </w:rPr>
              <w:t>Chancen / Nutzen</w:t>
            </w:r>
          </w:p>
        </w:tc>
        <w:tc>
          <w:tcPr>
            <w:tcW w:w="4606" w:type="dxa"/>
          </w:tcPr>
          <w:p w:rsidR="003D4F58" w:rsidRPr="003D4F58" w:rsidRDefault="003D4F58" w:rsidP="003D4F58">
            <w:pPr>
              <w:jc w:val="center"/>
              <w:rPr>
                <w:rFonts w:asciiTheme="minorHAnsi" w:hAnsiTheme="minorHAnsi" w:cs="Arial"/>
                <w:b/>
              </w:rPr>
            </w:pPr>
            <w:r w:rsidRPr="003D4F58">
              <w:rPr>
                <w:rFonts w:asciiTheme="minorHAnsi" w:hAnsiTheme="minorHAnsi" w:cs="Arial"/>
                <w:b/>
              </w:rPr>
              <w:t>Risiken</w:t>
            </w:r>
          </w:p>
        </w:tc>
      </w:tr>
      <w:tr w:rsidR="008F1E0D" w:rsidTr="00E66EBE">
        <w:trPr>
          <w:trHeight w:val="7405"/>
        </w:trPr>
        <w:tc>
          <w:tcPr>
            <w:tcW w:w="4606" w:type="dxa"/>
          </w:tcPr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</w:tcPr>
          <w:p w:rsidR="003D4F58" w:rsidRDefault="003D4F58" w:rsidP="00734DA6">
            <w:pPr>
              <w:rPr>
                <w:rFonts w:asciiTheme="minorHAnsi" w:hAnsiTheme="minorHAnsi" w:cs="Arial"/>
              </w:rPr>
            </w:pPr>
          </w:p>
        </w:tc>
      </w:tr>
    </w:tbl>
    <w:p w:rsidR="00F05F9F" w:rsidRDefault="003D4F58" w:rsidP="003D4F58">
      <w:pPr>
        <w:pStyle w:val="StandardWeb"/>
        <w:rPr>
          <w:rFonts w:asciiTheme="minorHAnsi" w:hAnsiTheme="minorHAnsi" w:cs="Arial"/>
        </w:rPr>
      </w:pPr>
      <w:r w:rsidRPr="00614426">
        <w:rPr>
          <w:rFonts w:asciiTheme="minorHAnsi" w:hAnsiTheme="minorHAnsi" w:cs="Arial"/>
        </w:rPr>
        <w:t>2.</w:t>
      </w:r>
      <w:r w:rsidR="00F05F9F">
        <w:rPr>
          <w:rFonts w:asciiTheme="minorHAnsi" w:hAnsiTheme="minorHAnsi" w:cs="Arial"/>
        </w:rPr>
        <w:t xml:space="preserve"> Tauscht euch in Kleingruppen kritisch über die im Film genann</w:t>
      </w:r>
      <w:r w:rsidR="00E66EBE">
        <w:rPr>
          <w:rFonts w:asciiTheme="minorHAnsi" w:hAnsiTheme="minorHAnsi" w:cs="Arial"/>
        </w:rPr>
        <w:t xml:space="preserve">ten Chancen und Risiken aus, </w:t>
      </w:r>
      <w:r w:rsidR="00F05F9F">
        <w:rPr>
          <w:rFonts w:asciiTheme="minorHAnsi" w:hAnsiTheme="minorHAnsi" w:cs="Arial"/>
        </w:rPr>
        <w:t>nehmt hierzu in eurer Gruppe Stellung</w:t>
      </w:r>
      <w:r w:rsidR="009714C2">
        <w:rPr>
          <w:rFonts w:asciiTheme="minorHAnsi" w:hAnsiTheme="minorHAnsi" w:cs="Arial"/>
        </w:rPr>
        <w:t xml:space="preserve"> und ergänzt </w:t>
      </w:r>
      <w:r w:rsidR="00E66EBE">
        <w:rPr>
          <w:rFonts w:asciiTheme="minorHAnsi" w:hAnsiTheme="minorHAnsi" w:cs="Arial"/>
        </w:rPr>
        <w:t>eigene Argumente</w:t>
      </w:r>
      <w:r w:rsidR="00F05F9F">
        <w:rPr>
          <w:rFonts w:asciiTheme="minorHAnsi" w:hAnsiTheme="minorHAnsi" w:cs="Arial"/>
        </w:rPr>
        <w:t xml:space="preserve">.  </w:t>
      </w:r>
    </w:p>
    <w:p w:rsidR="003D4F58" w:rsidRDefault="00117100" w:rsidP="003D4F58">
      <w:pPr>
        <w:pStyle w:val="StandardWeb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710C9F1" wp14:editId="3A1FFE30">
            <wp:simplePos x="0" y="0"/>
            <wp:positionH relativeFrom="margin">
              <wp:posOffset>4739005</wp:posOffset>
            </wp:positionH>
            <wp:positionV relativeFrom="paragraph">
              <wp:posOffset>340995</wp:posOffset>
            </wp:positionV>
            <wp:extent cx="819150" cy="819150"/>
            <wp:effectExtent l="0" t="0" r="0" b="0"/>
            <wp:wrapSquare wrapText="bothSides"/>
            <wp:docPr id="2" name="Grafik 2" descr="K:\Users\Monokultur\Desktop\qrcode.49302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Users\Monokultur\Desktop\qrcode.4930265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F9F">
        <w:rPr>
          <w:rFonts w:asciiTheme="minorHAnsi" w:hAnsiTheme="minorHAnsi" w:cs="Arial"/>
        </w:rPr>
        <w:t>3.</w:t>
      </w:r>
      <w:r w:rsidR="00F16DBF">
        <w:rPr>
          <w:rFonts w:asciiTheme="minorHAnsi" w:hAnsiTheme="minorHAnsi" w:cs="Arial"/>
        </w:rPr>
        <w:t xml:space="preserve"> Verfasst</w:t>
      </w:r>
      <w:r w:rsidR="003D4F58" w:rsidRPr="00614426">
        <w:rPr>
          <w:rFonts w:asciiTheme="minorHAnsi" w:hAnsiTheme="minorHAnsi" w:cs="Arial"/>
        </w:rPr>
        <w:t xml:space="preserve"> nun </w:t>
      </w:r>
      <w:r w:rsidR="00F16DBF">
        <w:rPr>
          <w:rFonts w:asciiTheme="minorHAnsi" w:hAnsiTheme="minorHAnsi" w:cs="Arial"/>
        </w:rPr>
        <w:t>in eurer</w:t>
      </w:r>
      <w:r w:rsidR="003D4F58">
        <w:rPr>
          <w:rFonts w:asciiTheme="minorHAnsi" w:hAnsiTheme="minorHAnsi" w:cs="Arial"/>
        </w:rPr>
        <w:t xml:space="preserve"> Kleingruppe </w:t>
      </w:r>
      <w:r w:rsidR="008F1E0D">
        <w:rPr>
          <w:rFonts w:asciiTheme="minorHAnsi" w:hAnsiTheme="minorHAnsi" w:cs="Arial"/>
        </w:rPr>
        <w:t xml:space="preserve">eine Nachricht und </w:t>
      </w:r>
      <w:r w:rsidR="00F16DBF">
        <w:rPr>
          <w:rFonts w:asciiTheme="minorHAnsi" w:hAnsiTheme="minorHAnsi" w:cs="Arial"/>
        </w:rPr>
        <w:t>Kommentar, die</w:t>
      </w:r>
      <w:r w:rsidR="003D4F58" w:rsidRPr="00614426">
        <w:rPr>
          <w:rFonts w:asciiTheme="minorHAnsi" w:hAnsiTheme="minorHAnsi" w:cs="Arial"/>
        </w:rPr>
        <w:t xml:space="preserve"> sich kritisch mit dem Thema </w:t>
      </w:r>
      <w:r w:rsidR="003D4F58">
        <w:rPr>
          <w:rFonts w:asciiTheme="minorHAnsi" w:hAnsiTheme="minorHAnsi" w:cs="Arial"/>
        </w:rPr>
        <w:t xml:space="preserve">„Chancen und Risiken des Internets“ </w:t>
      </w:r>
      <w:r w:rsidR="00020A91">
        <w:rPr>
          <w:rFonts w:asciiTheme="minorHAnsi" w:hAnsiTheme="minorHAnsi" w:cs="Arial"/>
        </w:rPr>
        <w:t>auseinandersetzen</w:t>
      </w:r>
      <w:r w:rsidR="003D4F58" w:rsidRPr="00614426">
        <w:rPr>
          <w:rFonts w:asciiTheme="minorHAnsi" w:hAnsiTheme="minorHAnsi" w:cs="Arial"/>
        </w:rPr>
        <w:t>.</w:t>
      </w:r>
      <w:r w:rsidR="003D4F58">
        <w:rPr>
          <w:rFonts w:asciiTheme="minorHAnsi" w:hAnsiTheme="minorHAnsi" w:cs="Arial"/>
        </w:rPr>
        <w:t xml:space="preserve">                                               </w:t>
      </w:r>
      <w:r w:rsidR="003D4F58" w:rsidRPr="00614426">
        <w:rPr>
          <w:rFonts w:asciiTheme="minorHAnsi" w:hAnsiTheme="minorHAnsi" w:cs="Arial"/>
        </w:rPr>
        <w:t xml:space="preserve"> </w:t>
      </w:r>
    </w:p>
    <w:p w:rsidR="003D4F58" w:rsidRDefault="003D4F58" w:rsidP="003D4F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Ihr habt Glück - d</w:t>
      </w:r>
      <w:r w:rsidRPr="00614426">
        <w:rPr>
          <w:rFonts w:asciiTheme="minorHAnsi" w:hAnsiTheme="minorHAnsi" w:cs="Arial"/>
        </w:rPr>
        <w:t>er Chefredakt</w:t>
      </w:r>
      <w:r>
        <w:rPr>
          <w:rFonts w:asciiTheme="minorHAnsi" w:hAnsiTheme="minorHAnsi" w:cs="Arial"/>
        </w:rPr>
        <w:t>eur hat euch die gesamte Titelseite genehmigt!</w:t>
      </w:r>
    </w:p>
    <w:p w:rsidR="00AC0760" w:rsidRPr="00433BCC" w:rsidRDefault="00734DA6" w:rsidP="00734DA6">
      <w:r>
        <w:rPr>
          <w:rFonts w:asciiTheme="minorHAnsi" w:hAnsiTheme="minorHAnsi" w:cs="Arial"/>
        </w:rPr>
        <w:t>Verwendet die URL</w:t>
      </w:r>
      <w:r w:rsidR="00367E96">
        <w:rPr>
          <w:rFonts w:asciiTheme="minorHAnsi" w:hAnsiTheme="minorHAnsi" w:cs="Arial"/>
        </w:rPr>
        <w:t xml:space="preserve"> (</w:t>
      </w:r>
      <w:hyperlink r:id="rId11" w:tgtFrame="_blank" w:history="1">
        <w:r w:rsidR="00217AF1">
          <w:rPr>
            <w:rStyle w:val="Hyperlink"/>
            <w:rFonts w:ascii="Verdana" w:hAnsi="Verdana"/>
            <w:b/>
            <w:bCs/>
            <w:color w:val="165364"/>
            <w:sz w:val="20"/>
            <w:szCs w:val="20"/>
            <w:shd w:val="clear" w:color="auto" w:fill="FFFFFF"/>
          </w:rPr>
          <w:t>http://t1p.de/hmba</w:t>
        </w:r>
      </w:hyperlink>
      <w:r w:rsidR="00367E9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oder den QR-Code um das </w:t>
      </w:r>
      <w:r w:rsidRPr="00614426">
        <w:rPr>
          <w:rFonts w:asciiTheme="minorHAnsi" w:hAnsiTheme="minorHAnsi" w:cs="Arial"/>
        </w:rPr>
        <w:t>Zeitungslayout</w:t>
      </w:r>
      <w:r w:rsidR="008F1E0D">
        <w:rPr>
          <w:rFonts w:asciiTheme="minorHAnsi" w:hAnsiTheme="minorHAnsi" w:cs="Arial"/>
        </w:rPr>
        <w:t xml:space="preserve"> zu gestalten</w:t>
      </w:r>
      <w:bookmarkStart w:id="0" w:name="_GoBack"/>
      <w:bookmarkEnd w:id="0"/>
      <w:r w:rsidR="00367E96">
        <w:rPr>
          <w:rFonts w:asciiTheme="minorHAnsi" w:hAnsiTheme="minorHAnsi" w:cs="Arial"/>
        </w:rPr>
        <w:t>.</w:t>
      </w:r>
    </w:p>
    <w:sectPr w:rsidR="00AC0760" w:rsidRPr="00433BCC" w:rsidSect="00026C8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61" w:rsidRDefault="00B74061" w:rsidP="003A7575">
      <w:pPr>
        <w:spacing w:after="0" w:line="240" w:lineRule="auto"/>
      </w:pPr>
      <w:r>
        <w:separator/>
      </w:r>
    </w:p>
  </w:endnote>
  <w:endnote w:type="continuationSeparator" w:id="0">
    <w:p w:rsidR="00B74061" w:rsidRDefault="00B74061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D0" w:rsidRDefault="001F32D0" w:rsidP="001F32D0">
    <w:pPr>
      <w:pStyle w:val="Fuzeile"/>
      <w:jc w:val="right"/>
    </w:pPr>
    <w:r>
      <w:t>Titel des Materials</w:t>
    </w:r>
    <w:r>
      <w:br/>
      <w:t xml:space="preserve">Dieses Material </w:t>
    </w:r>
    <w:r w:rsidR="003D4F58">
      <w:t>wurde erstellt von Boris Steinegger</w:t>
    </w:r>
    <w:r>
      <w:t xml:space="preserve">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61" w:rsidRDefault="00B74061" w:rsidP="003A7575">
      <w:pPr>
        <w:spacing w:after="0" w:line="240" w:lineRule="auto"/>
      </w:pPr>
      <w:r>
        <w:separator/>
      </w:r>
    </w:p>
  </w:footnote>
  <w:footnote w:type="continuationSeparator" w:id="0">
    <w:p w:rsidR="00B74061" w:rsidRDefault="00B74061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433BCC" w:rsidRDefault="00433BCC">
    <w:pPr>
      <w:pStyle w:val="Kopfzeile"/>
      <w:rPr>
        <w:b/>
        <w:noProof/>
        <w:sz w:val="24"/>
        <w:szCs w:val="24"/>
        <w:lang w:eastAsia="zh-CN"/>
      </w:rPr>
    </w:pPr>
    <w:r w:rsidRPr="00433BCC">
      <w:rPr>
        <w:b/>
        <w:noProof/>
        <w:sz w:val="24"/>
        <w:szCs w:val="24"/>
        <w:lang w:eastAsia="zh-CN"/>
      </w:rPr>
      <w:t>Titel des Unterrichtsbausteins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>M1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734DA6">
      <w:rPr>
        <w:noProof/>
        <w:sz w:val="24"/>
        <w:szCs w:val="24"/>
        <w:lang w:eastAsia="zh-CN"/>
      </w:rPr>
      <w:t xml:space="preserve"> Deutsch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734DA6">
      <w:rPr>
        <w:noProof/>
        <w:sz w:val="24"/>
        <w:szCs w:val="24"/>
        <w:lang w:eastAsia="zh-CN"/>
      </w:rPr>
      <w:t xml:space="preserve"> Chancen und Risiken des Internets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A91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0CF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100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09B7"/>
    <w:rsid w:val="00211699"/>
    <w:rsid w:val="002121D3"/>
    <w:rsid w:val="00212200"/>
    <w:rsid w:val="002129E1"/>
    <w:rsid w:val="00212C8D"/>
    <w:rsid w:val="0021492A"/>
    <w:rsid w:val="00216C51"/>
    <w:rsid w:val="0021723D"/>
    <w:rsid w:val="00217AF1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67E96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4F58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2784B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3799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1812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4DA6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1E0D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1149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14C2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0F02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061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57643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4BEC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6EBE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5F9F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16DBF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F7CFE11-DFA1-45F3-B5D1-A908AA15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1p.de/hm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t1p.de/1bs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CAEB0-7E05-41B1-B36D-D784F1B7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896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boris steinegger</cp:lastModifiedBy>
  <cp:revision>14</cp:revision>
  <cp:lastPrinted>2019-01-18T11:05:00Z</cp:lastPrinted>
  <dcterms:created xsi:type="dcterms:W3CDTF">2018-08-20T16:51:00Z</dcterms:created>
  <dcterms:modified xsi:type="dcterms:W3CDTF">2019-01-18T11:44:00Z</dcterms:modified>
</cp:coreProperties>
</file>