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2DB7" w14:textId="04B6863D" w:rsidR="00AC0760" w:rsidRDefault="00BB65D5" w:rsidP="00281D4C">
      <w:pPr>
        <w:jc w:val="both"/>
      </w:pPr>
      <w:r>
        <w:t>GeoGuessr ist ein kostenloses Onlinespiel</w:t>
      </w:r>
      <w:r w:rsidR="005C3E57">
        <w:t xml:space="preserve">, das auf die Aufnahmen von Google Streetview zurückgreift. Per Zufallsgenerator wird </w:t>
      </w:r>
      <w:r w:rsidR="0047396B">
        <w:t xml:space="preserve">man an einem beliebigen Ort auf der Welt platziert. Ziel des Spiels ist es nun, den eigenen Standpunkt auf der nebenstehenden Karte möglichst genau zu bestimmen. </w:t>
      </w:r>
    </w:p>
    <w:p w14:paraId="6948803D" w14:textId="29D3D221" w:rsidR="0047396B" w:rsidRDefault="0047396B" w:rsidP="00281D4C">
      <w:pPr>
        <w:jc w:val="both"/>
      </w:pPr>
      <w:r>
        <w:t>Hierbei entwickeln die Schülerinnen und Schüler automatisch verschiedene Strategien</w:t>
      </w:r>
      <w:r w:rsidR="00F71C23">
        <w:t xml:space="preserve"> und suchen im (virtuellen) Raum nach Hinweisen</w:t>
      </w:r>
      <w:r w:rsidR="00651787">
        <w:t>, die einen Rückschluss</w:t>
      </w:r>
      <w:r w:rsidR="00F71C23">
        <w:t xml:space="preserve"> auf den eigenen Standpu</w:t>
      </w:r>
      <w:bookmarkStart w:id="0" w:name="_GoBack"/>
      <w:bookmarkEnd w:id="0"/>
      <w:r w:rsidR="00F71C23">
        <w:t>nkt</w:t>
      </w:r>
      <w:r w:rsidR="00651787">
        <w:t xml:space="preserve"> geben können (z.B.: </w:t>
      </w:r>
      <w:r w:rsidR="002722A9">
        <w:t>Straßenschilder, Vegetation, Autokennzeichen, Beschriftungen von Gebäuden usw.)</w:t>
      </w:r>
      <w:r w:rsidR="00F71C23">
        <w:t xml:space="preserve">. </w:t>
      </w:r>
    </w:p>
    <w:p w14:paraId="3E3100FF" w14:textId="069A4AE2" w:rsidR="002722A9" w:rsidRDefault="002722A9" w:rsidP="00281D4C">
      <w:pPr>
        <w:jc w:val="both"/>
      </w:pPr>
      <w:r>
        <w:t xml:space="preserve">Gespielt werden fünf Runden. Es bietet sich an, </w:t>
      </w:r>
      <w:r w:rsidR="002A1B47">
        <w:t xml:space="preserve">pro Runde ein Zeitlimit von 5-7 Minuten zu setzen. </w:t>
      </w:r>
      <w:r w:rsidR="003F1DDE">
        <w:t xml:space="preserve">Je nach Mediensetting können einzelne Schüler gegeneinander spielen oder </w:t>
      </w:r>
      <w:r w:rsidR="009628F8">
        <w:t xml:space="preserve">es wird mit der gesamten Klasse </w:t>
      </w:r>
      <w:r w:rsidR="003F1DDE">
        <w:t>zentral am Smart</w:t>
      </w:r>
      <w:r w:rsidR="003D002D">
        <w:t>b</w:t>
      </w:r>
      <w:r w:rsidR="003F1DDE">
        <w:t>oard</w:t>
      </w:r>
      <w:r w:rsidR="009628F8">
        <w:t xml:space="preserve"> gespielt</w:t>
      </w:r>
      <w:r w:rsidR="003F1DDE">
        <w:t>. In diesem Fall sollte die Klasse in zwei gleichgroße Gruppen</w:t>
      </w:r>
      <w:r w:rsidR="00D6581E">
        <w:t xml:space="preserve"> eingeteilt werden. </w:t>
      </w:r>
      <w:r w:rsidR="003D002D">
        <w:t>Atlanten und zusätzliche mobile Geräte dienen der Recherche und Verortung</w:t>
      </w:r>
      <w:r w:rsidR="00123F41">
        <w:t>.</w:t>
      </w:r>
    </w:p>
    <w:p w14:paraId="6837858F" w14:textId="03994AF6" w:rsidR="0065383F" w:rsidRDefault="0065383F" w:rsidP="00281D4C">
      <w:pPr>
        <w:jc w:val="both"/>
      </w:pPr>
      <w:r>
        <w:t>Die Voreinstellung sieht vor, dass man weltweit an einem beliebigen Ort platziert wird. Zur Vereinfachung und bei gegeben</w:t>
      </w:r>
      <w:r w:rsidR="00281D4C">
        <w:t xml:space="preserve">em </w:t>
      </w:r>
      <w:r>
        <w:t xml:space="preserve"> Bezug zum Unterricht kann auch zwischen unterschiedlichen räumlichen Einschränkungen ausgewählt werden (z.B.: USA, EU, Australien, London, New York). </w:t>
      </w:r>
    </w:p>
    <w:p w14:paraId="7BF9A4D1" w14:textId="77777777" w:rsidR="001D04B5" w:rsidRDefault="001D04B5" w:rsidP="00433BCC">
      <w:pPr>
        <w:rPr>
          <w:noProof/>
        </w:rPr>
      </w:pPr>
    </w:p>
    <w:p w14:paraId="36645DD8" w14:textId="335FC447" w:rsidR="0065383F" w:rsidRDefault="001D04B5" w:rsidP="00433BCC">
      <w:r>
        <w:rPr>
          <w:noProof/>
          <w:lang w:eastAsia="zh-CN"/>
        </w:rPr>
        <w:drawing>
          <wp:inline distT="0" distB="0" distL="0" distR="0" wp14:anchorId="511344F3" wp14:editId="2FCB9055">
            <wp:extent cx="5662612" cy="4471818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695" t="26910" r="24086" b="17156"/>
                    <a:stretch/>
                  </pic:blipFill>
                  <pic:spPr bwMode="auto">
                    <a:xfrm>
                      <a:off x="0" y="0"/>
                      <a:ext cx="5667893" cy="4475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4B729" w14:textId="10ECF8D8" w:rsidR="00D6581E" w:rsidRPr="00433BCC" w:rsidRDefault="00D6581E" w:rsidP="00433BCC"/>
    <w:sectPr w:rsidR="00D6581E" w:rsidRPr="00433BCC" w:rsidSect="00026C8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45C6B" w14:textId="77777777" w:rsidR="00246137" w:rsidRDefault="00246137" w:rsidP="003A7575">
      <w:pPr>
        <w:spacing w:after="0" w:line="240" w:lineRule="auto"/>
      </w:pPr>
      <w:r>
        <w:separator/>
      </w:r>
    </w:p>
  </w:endnote>
  <w:endnote w:type="continuationSeparator" w:id="0">
    <w:p w14:paraId="273D32B5" w14:textId="77777777" w:rsidR="00246137" w:rsidRDefault="00246137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A2DBE" w14:textId="5CD8A29E" w:rsidR="001F32D0" w:rsidRDefault="00CC0D8B" w:rsidP="00CC0D8B">
    <w:pPr>
      <w:pStyle w:val="Fuzeile"/>
      <w:jc w:val="right"/>
    </w:pPr>
    <w:r>
      <w:t>GeoGuessr Kurzanleitung</w:t>
    </w:r>
    <w:r w:rsidR="001F32D0">
      <w:br/>
      <w:t xml:space="preserve">Dieses Material </w:t>
    </w:r>
    <w:r w:rsidR="009A4F13">
      <w:t xml:space="preserve">wurde erstellt von </w:t>
    </w:r>
    <w:r>
      <w:t>Sören – Kristian Berger</w:t>
    </w:r>
    <w:r w:rsidR="001F32D0">
      <w:t xml:space="preserve"> 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14:paraId="507A2DBF" w14:textId="77777777"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07A2DC0" wp14:editId="507A2DC1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C4C07" w14:textId="77777777" w:rsidR="00246137" w:rsidRDefault="00246137" w:rsidP="003A7575">
      <w:pPr>
        <w:spacing w:after="0" w:line="240" w:lineRule="auto"/>
      </w:pPr>
      <w:r>
        <w:separator/>
      </w:r>
    </w:p>
  </w:footnote>
  <w:footnote w:type="continuationSeparator" w:id="0">
    <w:p w14:paraId="5AAAE3BC" w14:textId="77777777" w:rsidR="00246137" w:rsidRDefault="00246137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A2DBC" w14:textId="1A499CDD" w:rsidR="00592F08" w:rsidRPr="00433BCC" w:rsidRDefault="00CC0D8B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GeoGuessr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Kurzanleitung</w:t>
    </w:r>
    <w:r w:rsidR="005C3E57">
      <w:rPr>
        <w:noProof/>
        <w:sz w:val="24"/>
        <w:szCs w:val="24"/>
        <w:lang w:eastAsia="zh-CN"/>
      </w:rPr>
      <w:t xml:space="preserve"> für Vertretungsstunden</w:t>
    </w:r>
  </w:p>
  <w:p w14:paraId="507A2DBD" w14:textId="67EC7626"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CC0D8B">
      <w:rPr>
        <w:noProof/>
        <w:sz w:val="24"/>
        <w:szCs w:val="24"/>
        <w:lang w:eastAsia="zh-CN"/>
      </w:rPr>
      <w:t xml:space="preserve"> Geographie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3F41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4B5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137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2A9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1D4C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1B47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02D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1DDE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96B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3E57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1787"/>
    <w:rsid w:val="0065383F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4ED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6D7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28F8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D5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0D8B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581E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1C23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A2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DB059-E213-4063-BB41-BB02F6D5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1242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23</cp:revision>
  <cp:lastPrinted>2018-06-05T08:23:00Z</cp:lastPrinted>
  <dcterms:created xsi:type="dcterms:W3CDTF">2018-06-05T08:30:00Z</dcterms:created>
  <dcterms:modified xsi:type="dcterms:W3CDTF">2018-12-15T07:50:00Z</dcterms:modified>
</cp:coreProperties>
</file>