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642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9"/>
        <w:gridCol w:w="4823"/>
      </w:tblGrid>
      <w:tr w:rsidR="0073131E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3131E" w:rsidRDefault="00915738">
            <w:pPr>
              <w:pStyle w:val="Tabelleninhalt"/>
              <w:snapToGrid w:val="0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89580" cy="1678305"/>
                  <wp:effectExtent l="0" t="0" r="0" b="0"/>
                  <wp:wrapSquare wrapText="largest"/>
                  <wp:docPr id="1" name="Bil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9" t="-16" r="-9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3131E" w:rsidRDefault="00915738">
            <w:pPr>
              <w:pStyle w:val="Tabelleninhalt"/>
              <w:snapToGrid w:val="0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850" cy="1981200"/>
                  <wp:effectExtent l="0" t="0" r="0" b="0"/>
                  <wp:wrapSquare wrapText="largest"/>
                  <wp:docPr id="2" name="Bil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9" t="-13" r="-9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31E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3131E" w:rsidRDefault="00915738">
            <w:pPr>
              <w:pStyle w:val="Tabelleninhalt"/>
              <w:snapToGrid w:val="0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89580" cy="1991360"/>
                  <wp:effectExtent l="0" t="0" r="0" b="0"/>
                  <wp:wrapSquare wrapText="largest"/>
                  <wp:docPr id="3" name="Bil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9" t="-13" r="-9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3131E" w:rsidRDefault="00915738">
            <w:pPr>
              <w:pStyle w:val="Tabelleninhalt"/>
              <w:snapToGrid w:val="0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850" cy="2242820"/>
                  <wp:effectExtent l="0" t="0" r="0" b="0"/>
                  <wp:wrapSquare wrapText="largest"/>
                  <wp:docPr id="4" name="Bil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9" t="-12" r="-9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31E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3131E" w:rsidRDefault="00915738">
            <w:pPr>
              <w:pStyle w:val="Tabelleninhalt"/>
              <w:snapToGrid w:val="0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89580" cy="2241550"/>
                  <wp:effectExtent l="0" t="0" r="0" b="0"/>
                  <wp:wrapSquare wrapText="largest"/>
                  <wp:docPr id="5" name="Bil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9" t="-12" r="-9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73131E" w:rsidRDefault="00915738">
            <w:pPr>
              <w:pStyle w:val="Tabelleninhalt"/>
              <w:snapToGrid w:val="0"/>
              <w:rPr>
                <w:rFonts w:hint="eastAsia"/>
              </w:rPr>
            </w:pPr>
            <w:r>
              <w:rPr>
                <w:noProof/>
                <w:lang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850" cy="2074545"/>
                  <wp:effectExtent l="0" t="0" r="0" b="0"/>
                  <wp:wrapSquare wrapText="largest"/>
                  <wp:docPr id="6" name="Bil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5" t="-8" r="-5" b="-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131E" w:rsidRDefault="0073131E">
      <w:pPr>
        <w:rPr>
          <w:rFonts w:hint="eastAsia"/>
        </w:rPr>
      </w:pPr>
    </w:p>
    <w:p w:rsidR="0073131E" w:rsidRDefault="0073131E">
      <w:pPr>
        <w:rPr>
          <w:rFonts w:hint="eastAsia"/>
        </w:rPr>
      </w:pPr>
    </w:p>
    <w:p w:rsidR="0073131E" w:rsidRDefault="0073131E">
      <w:pPr>
        <w:rPr>
          <w:rFonts w:hint="eastAsia"/>
        </w:rPr>
      </w:pPr>
    </w:p>
    <w:p w:rsidR="0073131E" w:rsidRDefault="0073131E">
      <w:pPr>
        <w:rPr>
          <w:rFonts w:hint="eastAsia"/>
        </w:rPr>
      </w:pPr>
    </w:p>
    <w:p w:rsidR="0073131E" w:rsidRDefault="0073131E">
      <w:pPr>
        <w:rPr>
          <w:rFonts w:hint="eastAsia"/>
        </w:rPr>
      </w:pPr>
    </w:p>
    <w:p w:rsidR="0073131E" w:rsidRDefault="0073131E">
      <w:pPr>
        <w:rPr>
          <w:rFonts w:hint="eastAsia"/>
        </w:rPr>
      </w:pPr>
    </w:p>
    <w:p w:rsidR="0073131E" w:rsidRDefault="00915738">
      <w:pPr>
        <w:rPr>
          <w:rFonts w:hint="eastAsia"/>
          <w:b/>
          <w:bCs/>
        </w:rPr>
      </w:pPr>
      <w:r>
        <w:br w:type="page"/>
      </w:r>
    </w:p>
    <w:p w:rsidR="0073131E" w:rsidRDefault="00915738">
      <w:pPr>
        <w:pStyle w:val="Medienbaustein2"/>
      </w:pPr>
      <w:r>
        <w:lastRenderedPageBreak/>
        <w:t>Bildernachweis und Lösung</w:t>
      </w:r>
    </w:p>
    <w:p w:rsidR="0073131E" w:rsidRDefault="00915738">
      <w:pPr>
        <w:pStyle w:val="Medienbausteine1"/>
        <w:rPr>
          <w:sz w:val="18"/>
          <w:szCs w:val="18"/>
        </w:rPr>
      </w:pPr>
      <w:r>
        <w:rPr>
          <w:sz w:val="18"/>
          <w:szCs w:val="18"/>
        </w:rPr>
        <w:t xml:space="preserve">Alle Bilder stammen von </w:t>
      </w:r>
      <w:proofErr w:type="spellStart"/>
      <w:r>
        <w:rPr>
          <w:sz w:val="18"/>
          <w:szCs w:val="18"/>
        </w:rPr>
        <w:t>Pixabay</w:t>
      </w:r>
      <w:proofErr w:type="spellEnd"/>
      <w:r>
        <w:rPr>
          <w:sz w:val="18"/>
          <w:szCs w:val="18"/>
        </w:rPr>
        <w:t xml:space="preserve"> und unterliegen der CC0-Lizenz. Die Bilder können somit verändert und unverändert genutzt und weitergegeben werden, sowohl für nicht-kommerzielle als auch kommerzielle Zwecke. Ein Bildnachweis ist nicht notwendig, trotzdem geben wir jeweils einen Link zu den Bildern an.</w:t>
      </w:r>
    </w:p>
    <w:p w:rsidR="0073131E" w:rsidRDefault="00915738">
      <w:pPr>
        <w:pStyle w:val="Medienbausteine1"/>
        <w:rPr>
          <w:sz w:val="16"/>
          <w:szCs w:val="16"/>
        </w:rPr>
      </w:pPr>
      <w:r>
        <w:rPr>
          <w:sz w:val="18"/>
          <w:szCs w:val="18"/>
        </w:rPr>
        <w:t xml:space="preserve">Killerwale (Säugetier): </w:t>
      </w:r>
      <w:hyperlink r:id="rId13">
        <w:r>
          <w:rPr>
            <w:rStyle w:val="Internetverknpfung"/>
            <w:sz w:val="18"/>
            <w:szCs w:val="18"/>
          </w:rPr>
          <w:t>https://pixabay.com/de/killerwale-orcas-verletzung-1945411/</w:t>
        </w:r>
      </w:hyperlink>
    </w:p>
    <w:p w:rsidR="0073131E" w:rsidRDefault="00915738">
      <w:pPr>
        <w:pStyle w:val="Medienbausteine1"/>
        <w:rPr>
          <w:sz w:val="16"/>
          <w:szCs w:val="16"/>
        </w:rPr>
      </w:pPr>
      <w:r>
        <w:rPr>
          <w:sz w:val="18"/>
          <w:szCs w:val="18"/>
        </w:rPr>
        <w:t xml:space="preserve">Fledermaus (Säugetier): </w:t>
      </w:r>
      <w:hyperlink r:id="rId14">
        <w:r>
          <w:rPr>
            <w:rStyle w:val="Internetverknpfung"/>
            <w:sz w:val="18"/>
            <w:szCs w:val="18"/>
          </w:rPr>
          <w:t>https://pixabay.com/de/flughund-fl%C3%BCgel-zunge-zoo-1633706/</w:t>
        </w:r>
      </w:hyperlink>
    </w:p>
    <w:p w:rsidR="0073131E" w:rsidRDefault="00915738">
      <w:pPr>
        <w:pStyle w:val="Medienbausteine1"/>
        <w:rPr>
          <w:sz w:val="16"/>
          <w:szCs w:val="16"/>
        </w:rPr>
      </w:pPr>
      <w:r>
        <w:rPr>
          <w:sz w:val="18"/>
          <w:szCs w:val="18"/>
        </w:rPr>
        <w:t xml:space="preserve">Seepferdchen (Fische): </w:t>
      </w:r>
      <w:hyperlink r:id="rId15">
        <w:r>
          <w:rPr>
            <w:rStyle w:val="Internetverknpfung"/>
            <w:sz w:val="18"/>
            <w:szCs w:val="18"/>
          </w:rPr>
          <w:t>https://pixabay.com/de/seepferdchen-gelb-marinen-ozean-1538016/</w:t>
        </w:r>
      </w:hyperlink>
    </w:p>
    <w:p w:rsidR="0073131E" w:rsidRDefault="00915738">
      <w:pPr>
        <w:pStyle w:val="Medienbausteine1"/>
        <w:rPr>
          <w:sz w:val="16"/>
          <w:szCs w:val="16"/>
        </w:rPr>
      </w:pPr>
      <w:r>
        <w:rPr>
          <w:sz w:val="18"/>
          <w:szCs w:val="18"/>
        </w:rPr>
        <w:t xml:space="preserve">Strauß (Vogel): </w:t>
      </w:r>
      <w:hyperlink r:id="rId16">
        <w:r>
          <w:rPr>
            <w:rStyle w:val="Internetverknpfung"/>
            <w:sz w:val="18"/>
            <w:szCs w:val="18"/>
          </w:rPr>
          <w:t>https://pixabay.com/de/strau%C3%9F-v%C3%B6gel-tier-tierwelt-lang-3409052/</w:t>
        </w:r>
      </w:hyperlink>
    </w:p>
    <w:p w:rsidR="0073131E" w:rsidRDefault="00915738">
      <w:pPr>
        <w:pStyle w:val="Medienbausteine1"/>
        <w:rPr>
          <w:sz w:val="16"/>
          <w:szCs w:val="16"/>
        </w:rPr>
      </w:pPr>
      <w:r>
        <w:rPr>
          <w:sz w:val="18"/>
          <w:szCs w:val="18"/>
        </w:rPr>
        <w:t xml:space="preserve">Krokodil (Reptil): </w:t>
      </w:r>
      <w:hyperlink r:id="rId17">
        <w:r>
          <w:rPr>
            <w:rStyle w:val="Internetverknpfung"/>
            <w:sz w:val="18"/>
            <w:szCs w:val="18"/>
          </w:rPr>
          <w:t>https://pixabay.com/de/krokodil-z%C3%A4hne-reptil-alligator-1660512/</w:t>
        </w:r>
      </w:hyperlink>
    </w:p>
    <w:p w:rsidR="0073131E" w:rsidRDefault="00915738">
      <w:pPr>
        <w:pStyle w:val="Medienbausteine1"/>
      </w:pPr>
      <w:r>
        <w:rPr>
          <w:sz w:val="18"/>
          <w:szCs w:val="18"/>
        </w:rPr>
        <w:t xml:space="preserve">Kröte (Amphibie): </w:t>
      </w:r>
      <w:hyperlink r:id="rId18">
        <w:r>
          <w:rPr>
            <w:rStyle w:val="Internetverknpfung"/>
            <w:sz w:val="18"/>
            <w:szCs w:val="18"/>
          </w:rPr>
          <w:t>https://pixabay.com/de/kr%C3%B6te-frosch-urmonster-185994/</w:t>
        </w:r>
      </w:hyperlink>
    </w:p>
    <w:sectPr w:rsidR="0073131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134" w:bottom="1134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046" w:rsidRDefault="009D5046" w:rsidP="009D5046">
      <w:pPr>
        <w:rPr>
          <w:rFonts w:hint="eastAsia"/>
        </w:rPr>
      </w:pPr>
      <w:r>
        <w:separator/>
      </w:r>
    </w:p>
  </w:endnote>
  <w:endnote w:type="continuationSeparator" w:id="0">
    <w:p w:rsidR="009D5046" w:rsidRDefault="009D5046" w:rsidP="009D504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Malgun Gothic Semilight">
    <w:altName w:val="Times New Roman"/>
    <w:charset w:val="00"/>
    <w:family w:val="roman"/>
    <w:pitch w:val="variable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46" w:rsidRDefault="009D5046">
    <w:pPr>
      <w:pStyle w:val="Fuzeile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46" w:rsidRDefault="009D5046" w:rsidP="009D5046">
    <w:pPr>
      <w:pStyle w:val="Fuzeile"/>
      <w:jc w:val="right"/>
      <w:rPr>
        <w:rFonts w:hint="eastAsia"/>
      </w:rPr>
    </w:pPr>
    <w:r>
      <w:t>Einstiegsfolie</w:t>
    </w:r>
    <w:r w:rsidR="000011C8">
      <w:t xml:space="preserve"> </w:t>
    </w:r>
    <w:r w:rsidR="000011C8">
      <w:t>2</w:t>
    </w:r>
    <w:bookmarkStart w:id="0" w:name="_GoBack"/>
    <w:bookmarkEnd w:id="0"/>
    <w:r>
      <w:br/>
      <w:t xml:space="preserve">Dieses Material wurde erstellt von Dr. Malin Klawonn und Kirsten Scholle und steht unter der Lizenz </w:t>
    </w:r>
    <w:hyperlink r:id="rId1" w:history="1">
      <w:r w:rsidRPr="00B968B7">
        <w:rPr>
          <w:rStyle w:val="Hyperlink"/>
        </w:rPr>
        <w:t>CC BY-NC-SA 3.0</w:t>
      </w:r>
    </w:hyperlink>
  </w:p>
  <w:p w:rsidR="009D5046" w:rsidRDefault="009D5046" w:rsidP="009D5046">
    <w:pPr>
      <w:pStyle w:val="Fuzeile"/>
      <w:jc w:val="right"/>
      <w:rPr>
        <w:rFonts w:hint="eastAsia"/>
      </w:rPr>
    </w:pPr>
    <w:r>
      <w:rPr>
        <w:noProof/>
        <w:lang w:bidi="ar-SA"/>
      </w:rPr>
      <w:drawing>
        <wp:inline distT="0" distB="0" distL="0" distR="0" wp14:anchorId="399B5486" wp14:editId="170677C4">
          <wp:extent cx="1113790" cy="389255"/>
          <wp:effectExtent l="0" t="0" r="3810" b="0"/>
          <wp:docPr id="1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5046" w:rsidRPr="009D5046" w:rsidRDefault="009D5046" w:rsidP="009D5046">
    <w:pPr>
      <w:pStyle w:val="Fuzeile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46" w:rsidRDefault="009D5046">
    <w:pPr>
      <w:pStyle w:val="Fuzeile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046" w:rsidRDefault="009D5046" w:rsidP="009D5046">
      <w:pPr>
        <w:rPr>
          <w:rFonts w:hint="eastAsia"/>
        </w:rPr>
      </w:pPr>
      <w:r>
        <w:separator/>
      </w:r>
    </w:p>
  </w:footnote>
  <w:footnote w:type="continuationSeparator" w:id="0">
    <w:p w:rsidR="009D5046" w:rsidRDefault="009D5046" w:rsidP="009D504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46" w:rsidRDefault="009D5046">
    <w:pPr>
      <w:pStyle w:val="Kopfzeil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46" w:rsidRDefault="009D5046">
    <w:pPr>
      <w:pStyle w:val="Kopfzeile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46" w:rsidRDefault="009D5046">
    <w:pPr>
      <w:pStyle w:val="Kopfzeil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131E"/>
    <w:rsid w:val="000011C8"/>
    <w:rsid w:val="0073131E"/>
    <w:rsid w:val="00915738"/>
    <w:rsid w:val="009D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kern w:val="2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rFonts w:ascii="Liberation Serif;Times New Roma" w:hAnsi="Liberation Serif;Times New Roma"/>
      <w:sz w:val="24"/>
    </w:rPr>
  </w:style>
  <w:style w:type="paragraph" w:styleId="berschrift1">
    <w:name w:val="heading 1"/>
    <w:basedOn w:val="berschrift"/>
    <w:next w:val="Textkrper"/>
    <w:qFormat/>
    <w:pPr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next w:val="Textkrper"/>
    <w:qFormat/>
    <w:pPr>
      <w:spacing w:before="200"/>
      <w:outlineLvl w:val="1"/>
    </w:pPr>
    <w:rPr>
      <w:b/>
      <w:bCs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rPr>
      <w:color w:val="000080"/>
      <w:u w:val="single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Nummerierungszeichen">
    <w:name w:val="Nummerierungszeichen"/>
    <w:qFormat/>
  </w:style>
  <w:style w:type="character" w:customStyle="1" w:styleId="BesuchteInternetverknpfung">
    <w:name w:val="Besuchte Internetverknüpfung"/>
    <w:rPr>
      <w:color w:val="80000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paragraph" w:customStyle="1" w:styleId="Medienbausteine">
    <w:name w:val="Medienbausteine"/>
    <w:basedOn w:val="berschrift1"/>
    <w:qFormat/>
    <w:pPr>
      <w:pBdr>
        <w:left w:val="single" w:sz="32" w:space="1" w:color="000000" w:shadow="1"/>
      </w:pBdr>
      <w:shd w:val="clear" w:color="auto" w:fill="EEEEEE"/>
      <w:spacing w:before="227" w:after="113"/>
      <w:jc w:val="center"/>
    </w:pPr>
    <w:rPr>
      <w:rFonts w:ascii="Malgun Gothic Semilight" w:hAnsi="Malgun Gothic Semilight"/>
      <w:bCs w:val="0"/>
      <w:spacing w:val="8"/>
    </w:rPr>
  </w:style>
  <w:style w:type="paragraph" w:customStyle="1" w:styleId="Medienbausteine1">
    <w:name w:val="Medienbausteine 1"/>
    <w:basedOn w:val="Standard"/>
    <w:qFormat/>
    <w:pPr>
      <w:suppressAutoHyphens w:val="0"/>
      <w:spacing w:line="276" w:lineRule="auto"/>
    </w:pPr>
    <w:rPr>
      <w:rFonts w:ascii="Malgun Gothic" w:hAnsi="Malgun Gothic"/>
      <w:spacing w:val="4"/>
      <w:sz w:val="22"/>
    </w:rPr>
  </w:style>
  <w:style w:type="paragraph" w:customStyle="1" w:styleId="MedienbausteinArbeitsauftrag">
    <w:name w:val="Medienbaustein: Arbeitsauftrag"/>
    <w:basedOn w:val="Standard"/>
    <w:qFormat/>
    <w:pPr>
      <w:pBdr>
        <w:top w:val="single" w:sz="4" w:space="5" w:color="000000" w:shadow="1"/>
        <w:left w:val="single" w:sz="4" w:space="5" w:color="000000" w:shadow="1"/>
        <w:bottom w:val="single" w:sz="4" w:space="5" w:color="000000" w:shadow="1"/>
        <w:right w:val="single" w:sz="4" w:space="5" w:color="000000" w:shadow="1"/>
      </w:pBdr>
      <w:shd w:val="clear" w:color="auto" w:fill="EEEEEE"/>
      <w:suppressAutoHyphens w:val="0"/>
      <w:spacing w:before="57" w:after="57" w:line="360" w:lineRule="auto"/>
      <w:ind w:left="113" w:right="113"/>
    </w:pPr>
    <w:rPr>
      <w:rFonts w:ascii="Malgun Gothic" w:hAnsi="Malgun Gothic"/>
      <w:spacing w:val="2"/>
    </w:rPr>
  </w:style>
  <w:style w:type="paragraph" w:customStyle="1" w:styleId="Medienbaustein2">
    <w:name w:val="Medienbaustein Ü2"/>
    <w:basedOn w:val="berschrift2"/>
    <w:qFormat/>
    <w:pPr>
      <w:shd w:val="clear" w:color="auto" w:fill="EEEEEE"/>
      <w:spacing w:before="170" w:after="113"/>
    </w:pPr>
    <w:rPr>
      <w:rFonts w:ascii="Arial" w:hAnsi="Arial"/>
      <w:b w:val="0"/>
      <w:bCs w:val="0"/>
      <w:spacing w:val="4"/>
    </w:rPr>
  </w:style>
  <w:style w:type="paragraph" w:customStyle="1" w:styleId="Abbildung">
    <w:name w:val="Abbildung"/>
    <w:basedOn w:val="Beschriftung"/>
    <w:qFormat/>
  </w:style>
  <w:style w:type="paragraph" w:customStyle="1" w:styleId="MedienbausteinBildunterschrift">
    <w:name w:val="Medienbaustein Bildunterschrift"/>
    <w:basedOn w:val="Abbildung"/>
    <w:qFormat/>
    <w:rPr>
      <w:rFonts w:ascii="Malgun Gothic" w:hAnsi="Malgun Gothic"/>
      <w:sz w:val="16"/>
    </w:rPr>
  </w:style>
  <w:style w:type="paragraph" w:customStyle="1" w:styleId="Rahmeninhalt">
    <w:name w:val="Rahmeninhalt"/>
    <w:basedOn w:val="Standard"/>
    <w:qFormat/>
  </w:style>
  <w:style w:type="paragraph" w:styleId="Fuzeile">
    <w:name w:val="footer"/>
    <w:basedOn w:val="Standard"/>
    <w:link w:val="FuzeileZchn"/>
    <w:uiPriority w:val="99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link w:val="KopfzeileZchn"/>
    <w:uiPriority w:val="99"/>
    <w:unhideWhenUsed/>
    <w:rsid w:val="009D50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9D5046"/>
    <w:rPr>
      <w:rFonts w:ascii="Liberation Serif;Times New Roma" w:hAnsi="Liberation Serif;Times New Roma" w:cs="Mangal"/>
      <w:sz w:val="24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9D5046"/>
    <w:rPr>
      <w:rFonts w:ascii="Liberation Serif;Times New Roma" w:hAnsi="Liberation Serif;Times New Roma"/>
      <w:sz w:val="24"/>
    </w:rPr>
  </w:style>
  <w:style w:type="character" w:styleId="Hyperlink">
    <w:name w:val="Hyperlink"/>
    <w:basedOn w:val="Absatz-Standardschriftart"/>
    <w:uiPriority w:val="99"/>
    <w:unhideWhenUsed/>
    <w:rsid w:val="009D5046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046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046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ixabay.com/de/killerwale-orcas-verletzung-1945411/" TargetMode="External"/><Relationship Id="rId18" Type="http://schemas.openxmlformats.org/officeDocument/2006/relationships/hyperlink" Target="https://pixabay.com/de/kr&#246;te-frosch-urmonster-185994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pixabay.com/de/krokodil-z&#228;hne-reptil-alligator-1660512/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pixabay.com/de/strau&#223;-v&#246;gel-tier-tierwelt-lang-3409052/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pixabay.com/de/seepferdchen-gelb-marinen-ozean-1538016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ixabay.com/de/flughund-fl&#252;gel-zunge-zoo-1633706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Puderbach, Thorsten</dc:creator>
  <cp:lastModifiedBy>Puderbach, Thorsten</cp:lastModifiedBy>
  <cp:revision>7</cp:revision>
  <cp:lastPrinted>2018-07-10T11:26:00Z</cp:lastPrinted>
  <dcterms:created xsi:type="dcterms:W3CDTF">2018-06-01T19:09:00Z</dcterms:created>
  <dcterms:modified xsi:type="dcterms:W3CDTF">2018-07-10T11:29:00Z</dcterms:modified>
  <dc:language>de-DE</dc:language>
</cp:coreProperties>
</file>