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84" w:rsidRDefault="004D5728" w:rsidP="00287C8B">
      <w:pPr>
        <w:pStyle w:val="Listenabsatz"/>
        <w:numPr>
          <w:ilvl w:val="0"/>
          <w:numId w:val="1"/>
        </w:numPr>
        <w:pBdr>
          <w:bottom w:val="single" w:sz="12" w:space="1" w:color="00000A"/>
        </w:pBdr>
        <w:spacing w:after="288"/>
      </w:pPr>
      <w:r w:rsidRPr="00287C8B">
        <w:rPr>
          <w:rFonts w:ascii="Calibri Light" w:hAnsi="Calibri Light"/>
          <w:b/>
          <w:sz w:val="24"/>
          <w:szCs w:val="24"/>
        </w:rPr>
        <w:t>Datenkompression am Beispiel Bild und Ton</w:t>
      </w:r>
    </w:p>
    <w:tbl>
      <w:tblPr>
        <w:tblpPr w:leftFromText="141" w:rightFromText="141" w:vertAnchor="text" w:horzAnchor="margin" w:tblpY="82"/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44"/>
        <w:gridCol w:w="4144"/>
        <w:gridCol w:w="2574"/>
      </w:tblGrid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Phase/ (Zeit) /Methode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Einteilung der Gruppen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Es werden Paare für die Partnerarbeit gebildet und die Themen Audio und Bild gleichmäßig im Kurs/ in der Klasse verteilt.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Tafel / Whiteboard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Erste Aufgabe: Eine Datei erstellen</w:t>
            </w:r>
            <w:r>
              <w:rPr>
                <w:rFonts w:ascii="FreeSans" w:hAnsi="FreeSans"/>
                <w:sz w:val="21"/>
                <w:szCs w:val="21"/>
              </w:rPr>
              <w:br/>
              <w:t>(10 min)</w:t>
            </w:r>
          </w:p>
          <w:p w:rsidR="00807084" w:rsidRDefault="00807084">
            <w:pPr>
              <w:rPr>
                <w:rFonts w:ascii="FreeSans" w:hAnsi="FreeSans"/>
                <w:sz w:val="21"/>
                <w:szCs w:val="21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Eine Audio- bzw. Fotodatei erstellen und im Rohformat öffnen</w:t>
            </w:r>
          </w:p>
          <w:p w:rsidR="00807084" w:rsidRDefault="00807084">
            <w:pPr>
              <w:rPr>
                <w:rFonts w:ascii="FreeSans" w:hAnsi="FreeSans"/>
                <w:sz w:val="21"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Endgerät mit Kamera und/oder Mikrofon je Paar, AB “Audio” bzw. AB “Bild” jeweils 1.Aufgabe.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Import / Export </w:t>
            </w:r>
            <w:r>
              <w:rPr>
                <w:rFonts w:ascii="FreeSans" w:hAnsi="FreeSans"/>
                <w:sz w:val="21"/>
                <w:szCs w:val="21"/>
              </w:rPr>
              <w:br/>
              <w:t>(5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Klärung der Fachbegriffe</w:t>
            </w:r>
          </w:p>
          <w:p w:rsidR="00807084" w:rsidRDefault="00807084">
            <w:pPr>
              <w:rPr>
                <w:rFonts w:ascii="FreeSans" w:hAnsi="FreeSans"/>
                <w:sz w:val="21"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evtl. Beamer, Poster / Whiteboard, </w:t>
            </w:r>
            <w:bookmarkStart w:id="0" w:name="__DdeLink__150_1024790261"/>
            <w:r w:rsidR="00287C8B">
              <w:rPr>
                <w:rFonts w:ascii="FreeSans" w:hAnsi="FreeSans"/>
                <w:sz w:val="21"/>
                <w:szCs w:val="21"/>
              </w:rPr>
              <w:t>Papier / Textverarbeitungs</w:t>
            </w:r>
            <w:r>
              <w:rPr>
                <w:rFonts w:ascii="FreeSans" w:hAnsi="FreeSans"/>
                <w:sz w:val="21"/>
                <w:szCs w:val="21"/>
              </w:rPr>
              <w:t>software für Notizen</w:t>
            </w:r>
            <w:bookmarkEnd w:id="0"/>
          </w:p>
        </w:tc>
      </w:tr>
      <w:tr w:rsidR="00807084">
        <w:trPr>
          <w:trHeight w:val="827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Zweite Aufgabe: Export der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Rohdatei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in verschiedene Formate (10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 xml:space="preserve">Die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Rohdatei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wird in verschiedenen Formaten </w:t>
            </w:r>
            <w:r w:rsidR="00F4661C">
              <w:rPr>
                <w:rFonts w:ascii="FreeSans" w:hAnsi="FreeSans"/>
                <w:sz w:val="21"/>
                <w:szCs w:val="21"/>
              </w:rPr>
              <w:t>exportiert (z.</w:t>
            </w:r>
            <w:r w:rsidR="00287C8B">
              <w:rPr>
                <w:rFonts w:ascii="FreeSans" w:hAnsi="FreeSans"/>
                <w:sz w:val="21"/>
                <w:szCs w:val="21"/>
              </w:rPr>
              <w:t xml:space="preserve"> </w:t>
            </w:r>
            <w:r w:rsidR="00F4661C">
              <w:rPr>
                <w:rFonts w:ascii="FreeSans" w:hAnsi="FreeSans"/>
                <w:sz w:val="21"/>
                <w:szCs w:val="21"/>
              </w:rPr>
              <w:t>B. Audio WAV, MP3;</w:t>
            </w:r>
            <w:r>
              <w:rPr>
                <w:rFonts w:ascii="FreeSans" w:hAnsi="FreeSans"/>
                <w:sz w:val="21"/>
                <w:szCs w:val="21"/>
              </w:rPr>
              <w:t xml:space="preserve"> Bild TIFF, </w:t>
            </w:r>
            <w:r w:rsidR="00287C8B">
              <w:rPr>
                <w:rFonts w:ascii="FreeSans" w:hAnsi="FreeSans"/>
                <w:sz w:val="21"/>
                <w:szCs w:val="21"/>
              </w:rPr>
              <w:t>PNG;</w:t>
            </w:r>
            <w:r w:rsidR="00F4661C">
              <w:rPr>
                <w:rFonts w:ascii="FreeSans" w:hAnsi="FreeSans"/>
                <w:sz w:val="21"/>
                <w:szCs w:val="21"/>
              </w:rPr>
              <w:t xml:space="preserve"> Angaben auf den AB</w:t>
            </w:r>
            <w:r>
              <w:rPr>
                <w:rFonts w:ascii="FreeSans" w:hAnsi="FreeSans"/>
                <w:sz w:val="21"/>
                <w:szCs w:val="21"/>
              </w:rPr>
              <w:t>)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Endgerät mit Software, AB “Audio” bzw. AB “Bild” jeweils 2.</w:t>
            </w:r>
            <w:r w:rsidR="00F4661C">
              <w:rPr>
                <w:rFonts w:ascii="FreeSans" w:hAnsi="FreeSans"/>
                <w:sz w:val="21"/>
                <w:szCs w:val="21"/>
              </w:rPr>
              <w:t xml:space="preserve"> </w:t>
            </w:r>
            <w:r>
              <w:rPr>
                <w:rFonts w:ascii="FreeSans" w:hAnsi="FreeSans"/>
                <w:sz w:val="21"/>
                <w:szCs w:val="21"/>
              </w:rPr>
              <w:t xml:space="preserve">Aufgabe 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Dritte Aufgabe: Analyse der Dateien und Kompressions-möglichkeiten (15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Die exportierten Dateien werden in ihrer Dateigröße verglichen, Attributwerte von Attributen wie „Abtastrate“ bzw. „Auflösung“ werden unterschiedlich gesetzt und der Effekt auf die Dateigröße analysiert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Endgerät mit Software, AB “Audio” bzw. AB “Bild” jeweils 2.</w:t>
            </w:r>
            <w:r w:rsidR="00F4661C">
              <w:rPr>
                <w:rFonts w:ascii="FreeSans" w:hAnsi="FreeSans"/>
                <w:sz w:val="21"/>
                <w:szCs w:val="21"/>
              </w:rPr>
              <w:t xml:space="preserve"> </w:t>
            </w:r>
            <w:r>
              <w:rPr>
                <w:rFonts w:ascii="FreeSans" w:hAnsi="FreeSans"/>
                <w:sz w:val="21"/>
                <w:szCs w:val="21"/>
              </w:rPr>
              <w:t xml:space="preserve">Aufgabe 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Theorieblock: Kodierung und Datenkompression (15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Theoretische Hintergründe zu Kodierung und Datenkompression in Bezug auf Audio  bzw. Bild werden in Partnerarbeit erarbeitet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roofErr w:type="spellStart"/>
            <w:r>
              <w:rPr>
                <w:rFonts w:ascii="FreeSans" w:hAnsi="FreeSans"/>
                <w:sz w:val="21"/>
                <w:szCs w:val="21"/>
              </w:rPr>
              <w:t>Infotext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„Audio“ bzw.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Infotext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„Bild“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Vorbereitung Präsentation (20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Ergebnisse der gesamten bisherigen Partnerarbeit werden aufbereitet, um sie vor dem Plenum vorstellen zu können</w:t>
            </w:r>
            <w:r w:rsidR="00F4661C">
              <w:rPr>
                <w:rFonts w:ascii="FreeSans" w:hAnsi="FreeSans"/>
                <w:sz w:val="21"/>
                <w:szCs w:val="21"/>
              </w:rPr>
              <w:t xml:space="preserve"> </w:t>
            </w:r>
            <w:r>
              <w:rPr>
                <w:rFonts w:ascii="FreeSans" w:hAnsi="FreeSans"/>
                <w:sz w:val="21"/>
                <w:szCs w:val="21"/>
              </w:rPr>
              <w:t>/ digitale Präsentation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Endgerät mit Präsentations-Sof</w:t>
            </w:r>
            <w:r w:rsidR="00F4661C">
              <w:rPr>
                <w:rFonts w:ascii="FreeSans" w:hAnsi="FreeSans"/>
                <w:sz w:val="21"/>
                <w:szCs w:val="21"/>
              </w:rPr>
              <w:t>tware z.</w:t>
            </w:r>
            <w:r w:rsidR="00287C8B">
              <w:rPr>
                <w:rFonts w:ascii="FreeSans" w:hAnsi="FreeSans"/>
                <w:sz w:val="21"/>
                <w:szCs w:val="21"/>
              </w:rPr>
              <w:t xml:space="preserve"> </w:t>
            </w:r>
            <w:r w:rsidR="00F4661C">
              <w:rPr>
                <w:rFonts w:ascii="FreeSans" w:hAnsi="FreeSans"/>
                <w:sz w:val="21"/>
                <w:szCs w:val="21"/>
              </w:rPr>
              <w:t xml:space="preserve">B. </w:t>
            </w:r>
            <w:proofErr w:type="spellStart"/>
            <w:r w:rsidR="00F4661C">
              <w:rPr>
                <w:rFonts w:ascii="FreeSans" w:hAnsi="FreeSans"/>
                <w:sz w:val="21"/>
                <w:szCs w:val="21"/>
              </w:rPr>
              <w:t>Libre</w:t>
            </w:r>
            <w:proofErr w:type="spellEnd"/>
            <w:r w:rsidR="00F4661C">
              <w:rPr>
                <w:rFonts w:ascii="FreeSans" w:hAnsi="FreeSans"/>
                <w:sz w:val="21"/>
                <w:szCs w:val="21"/>
              </w:rPr>
              <w:t xml:space="preserve"> </w:t>
            </w:r>
            <w:proofErr w:type="spellStart"/>
            <w:r w:rsidR="00F4661C">
              <w:rPr>
                <w:rFonts w:ascii="FreeSans" w:hAnsi="FreeSans"/>
                <w:sz w:val="21"/>
                <w:szCs w:val="21"/>
              </w:rPr>
              <w:t>Impress</w:t>
            </w:r>
            <w:proofErr w:type="spellEnd"/>
            <w:r w:rsidR="00F4661C">
              <w:rPr>
                <w:rFonts w:ascii="FreeSans" w:hAnsi="FreeSans"/>
                <w:sz w:val="21"/>
                <w:szCs w:val="21"/>
              </w:rPr>
              <w:t>, Power</w:t>
            </w:r>
            <w:r>
              <w:rPr>
                <w:rFonts w:ascii="FreeSans" w:hAnsi="FreeSans"/>
                <w:sz w:val="21"/>
                <w:szCs w:val="21"/>
              </w:rPr>
              <w:t xml:space="preserve">Point,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Prezi</w:t>
            </w:r>
            <w:proofErr w:type="spellEnd"/>
            <w:r w:rsidR="00F4661C">
              <w:rPr>
                <w:rFonts w:ascii="FreeSans" w:hAnsi="FreeSans"/>
                <w:sz w:val="21"/>
                <w:szCs w:val="21"/>
              </w:rPr>
              <w:t>, Keynote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Präsentation je Thema mit Diskussion (30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r>
              <w:rPr>
                <w:rFonts w:ascii="FreeSans" w:hAnsi="FreeSans"/>
                <w:sz w:val="21"/>
                <w:szCs w:val="21"/>
              </w:rPr>
              <w:t>Je Thema wird eine Gruppe ausgelost, die 5 min präsentiert, anschließend Diskussion und Ergänzungen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Beamer und Rechner mit Präsentations-Software (evtl. pdf-Reader als Backup)</w:t>
            </w:r>
          </w:p>
        </w:tc>
      </w:tr>
      <w:tr w:rsidR="00807084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Sicherung (10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Gemeinsamkeiten der Datenkompression verschiedener Multimedia-Dateiformate werden erarbeitet: verlustfreie und verlustbehaftete Kompression, Kompressionsraten, Datenreduktion und Redundanz 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084" w:rsidRDefault="004D5728">
            <w:pPr>
              <w:rPr>
                <w:rFonts w:ascii="FreeSans" w:hAnsi="FreeSans"/>
                <w:sz w:val="21"/>
                <w:szCs w:val="21"/>
              </w:rPr>
            </w:pPr>
            <w:bookmarkStart w:id="1" w:name="__DdeLink__130_138248900"/>
            <w:r>
              <w:rPr>
                <w:rFonts w:ascii="FreeSans" w:hAnsi="FreeSans"/>
                <w:sz w:val="21"/>
                <w:szCs w:val="21"/>
              </w:rPr>
              <w:t xml:space="preserve">Unterrichtsgespräch, evtl.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beamergestützt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oder Whiteboard / Tafel, </w:t>
            </w:r>
            <w:r w:rsidR="00F4661C">
              <w:rPr>
                <w:rFonts w:ascii="FreeSans" w:hAnsi="FreeSans"/>
                <w:sz w:val="21"/>
                <w:szCs w:val="21"/>
              </w:rPr>
              <w:t>Papier / Textverarbei</w:t>
            </w:r>
            <w:r>
              <w:rPr>
                <w:rFonts w:ascii="FreeSans" w:hAnsi="FreeSans"/>
                <w:sz w:val="21"/>
                <w:szCs w:val="21"/>
              </w:rPr>
              <w:t>tungs-Software für Notizen</w:t>
            </w:r>
            <w:bookmarkEnd w:id="1"/>
          </w:p>
        </w:tc>
      </w:tr>
    </w:tbl>
    <w:p w:rsidR="00287C8B" w:rsidRDefault="00287C8B">
      <w:pPr>
        <w:spacing w:after="0" w:line="240" w:lineRule="auto"/>
      </w:pPr>
      <w:r>
        <w:br w:type="page"/>
      </w:r>
    </w:p>
    <w:p w:rsidR="00287C8B" w:rsidRDefault="00287C8B" w:rsidP="00287C8B">
      <w:pPr>
        <w:pStyle w:val="Listenabsatz"/>
        <w:numPr>
          <w:ilvl w:val="0"/>
          <w:numId w:val="1"/>
        </w:numPr>
        <w:pBdr>
          <w:bottom w:val="single" w:sz="12" w:space="1" w:color="00000A"/>
        </w:pBdr>
        <w:spacing w:after="288"/>
      </w:pPr>
      <w:r w:rsidRPr="00287C8B">
        <w:rPr>
          <w:rFonts w:ascii="Calibri Light" w:hAnsi="Calibri Light"/>
          <w:b/>
          <w:sz w:val="24"/>
          <w:szCs w:val="24"/>
        </w:rPr>
        <w:lastRenderedPageBreak/>
        <w:t>Da</w:t>
      </w:r>
      <w:r>
        <w:rPr>
          <w:rFonts w:ascii="Calibri Light" w:hAnsi="Calibri Light"/>
          <w:b/>
          <w:sz w:val="24"/>
          <w:szCs w:val="24"/>
        </w:rPr>
        <w:t xml:space="preserve">tenkompression am Beispiel Bild, </w:t>
      </w:r>
      <w:r w:rsidRPr="00287C8B">
        <w:rPr>
          <w:rFonts w:ascii="Calibri Light" w:hAnsi="Calibri Light"/>
          <w:b/>
          <w:sz w:val="24"/>
          <w:szCs w:val="24"/>
        </w:rPr>
        <w:t>Ton</w:t>
      </w:r>
      <w:r>
        <w:rPr>
          <w:rFonts w:ascii="Calibri Light" w:hAnsi="Calibri Light"/>
          <w:b/>
          <w:sz w:val="24"/>
          <w:szCs w:val="24"/>
        </w:rPr>
        <w:t xml:space="preserve"> und Video</w:t>
      </w:r>
    </w:p>
    <w:tbl>
      <w:tblPr>
        <w:tblpPr w:leftFromText="141" w:rightFromText="141" w:vertAnchor="text" w:horzAnchor="margin" w:tblpY="82"/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44"/>
        <w:gridCol w:w="4144"/>
        <w:gridCol w:w="2574"/>
      </w:tblGrid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Phase/ (Zeit) /Methode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Einteilung der Gruppen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>Es werden Paare für die Partnerarbeit gebildet und die Themen Audio und Bild gleichmäßig im Kurs/ in der Klasse verteilt.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Tafel / Whiteboard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Erste Aufgabe: Eine Datei erstellen</w:t>
            </w:r>
            <w:r>
              <w:rPr>
                <w:rFonts w:ascii="FreeSans" w:hAnsi="FreeSans"/>
                <w:sz w:val="21"/>
                <w:szCs w:val="21"/>
              </w:rPr>
              <w:br/>
              <w:t>(10 min)</w:t>
            </w:r>
          </w:p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>Eine Foto-, Audio- bzw. Videodatei erstellen und im Rohformat öffnen</w:t>
            </w:r>
          </w:p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>Endgerät mit Kamera und/oder Mikrofon je Paar, AB “Audio”, “Bild” bzw. „Video“ jeweils 1.Aufgabe.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Import / Export </w:t>
            </w:r>
            <w:r>
              <w:rPr>
                <w:rFonts w:ascii="FreeSans" w:hAnsi="FreeSans"/>
                <w:sz w:val="21"/>
                <w:szCs w:val="21"/>
              </w:rPr>
              <w:br/>
              <w:t>(5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Klärung der Fachbegriffe</w:t>
            </w:r>
          </w:p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evtl. Beamer, Poster / Whiteboard, Papier / Textverarbeitungs-software für Notizen</w:t>
            </w:r>
          </w:p>
        </w:tc>
      </w:tr>
      <w:tr w:rsidR="00287C8B" w:rsidTr="00D06355">
        <w:trPr>
          <w:trHeight w:val="827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Zweite Aufgabe: Export der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Rohdatei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in verschiedene Formate (10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 xml:space="preserve">Die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Rohdatei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wird in verschiedenen Formaten exportiert (z.B. Bild TIFF, PNG;  Audio WAV, MP3; Video </w:t>
            </w:r>
            <w:r w:rsidR="00934DDD">
              <w:rPr>
                <w:rFonts w:ascii="FreeSans" w:hAnsi="FreeSans"/>
                <w:sz w:val="21"/>
                <w:szCs w:val="21"/>
              </w:rPr>
              <w:t>MP4, OGG;</w:t>
            </w:r>
            <w:r>
              <w:rPr>
                <w:rFonts w:ascii="FreeSans" w:hAnsi="FreeSans"/>
                <w:sz w:val="21"/>
                <w:szCs w:val="21"/>
              </w:rPr>
              <w:t xml:space="preserve"> Angaben auf den AB)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 xml:space="preserve">Endgerät mit Software, AB “Bild”, „Audio“ bzw. “Video” jeweils 2. Aufgabe 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Dritte Aufgabe: Analyse der Dateien und Kompressions-möglichkeiten (15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>Die exportierten Dateien werden in ihrer Dateigröße verglichen, Attributwerte von Attributen wie „Abtastrate“ bzw. „Auflösung“ werden unterschiedlich gesetzt und der Effekt auf die Dateigröße analysiert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 xml:space="preserve">Endgerät mit Software, AB “Bild”, “Audio” bzw. Video jeweils 2. Aufgabe 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Theorieblock: Kodierung und Datenkompression (15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>Theoretische Hintergründe zu Kodierung und Datenkompression in Bezug auf Bild, Audio bzw. Video werden in Partnerarbeit erarbeitet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roofErr w:type="spellStart"/>
            <w:r>
              <w:rPr>
                <w:rFonts w:ascii="FreeSans" w:hAnsi="FreeSans"/>
                <w:sz w:val="21"/>
                <w:szCs w:val="21"/>
              </w:rPr>
              <w:t>Infotext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„Bild“, „Audio“ bzw. „Video“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Vorbereitung Präsentation (20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Ergebnisse der gesamten bisherigen Partnerarbeit werden aufbereitet, um sie vor dem Plenum vorstellen zu können / digitale Präsentation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Endgerät mit Präsentations-Software z. B.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Libre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Impress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, PowerPoint,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Prezi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>, Keynote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Präsentation je Thema mit Diskussion (30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r>
              <w:rPr>
                <w:rFonts w:ascii="FreeSans" w:hAnsi="FreeSans"/>
                <w:sz w:val="21"/>
                <w:szCs w:val="21"/>
              </w:rPr>
              <w:t>Je Thema wird eine Gruppe ausgelost, die 5 min präsentiert, anschließend Diskussion und Ergänzungen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Beamer und Rechner mit Präsentations-Software (evtl. pdf-Reader als Backup)</w:t>
            </w:r>
          </w:p>
        </w:tc>
      </w:tr>
      <w:tr w:rsidR="00287C8B" w:rsidTr="00D06355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>Sicherung (10 min)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Gemeinsamkeiten der Datenkompression verschiedener Multimedia-Dateiformate werden erarbeitet: verlustfreie und verlustbehaftete Kompression, Kompressionsraten, Datenreduktion und Redundanz 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C8B" w:rsidRDefault="00287C8B" w:rsidP="00D06355">
            <w:pPr>
              <w:rPr>
                <w:rFonts w:ascii="FreeSans" w:hAnsi="FreeSans"/>
                <w:sz w:val="21"/>
                <w:szCs w:val="21"/>
              </w:rPr>
            </w:pPr>
            <w:r>
              <w:rPr>
                <w:rFonts w:ascii="FreeSans" w:hAnsi="FreeSans"/>
                <w:sz w:val="21"/>
                <w:szCs w:val="21"/>
              </w:rPr>
              <w:t xml:space="preserve">Unterrichtsgespräch, evtl. </w:t>
            </w:r>
            <w:proofErr w:type="spellStart"/>
            <w:r>
              <w:rPr>
                <w:rFonts w:ascii="FreeSans" w:hAnsi="FreeSans"/>
                <w:sz w:val="21"/>
                <w:szCs w:val="21"/>
              </w:rPr>
              <w:t>beamergestützt</w:t>
            </w:r>
            <w:proofErr w:type="spellEnd"/>
            <w:r>
              <w:rPr>
                <w:rFonts w:ascii="FreeSans" w:hAnsi="FreeSans"/>
                <w:sz w:val="21"/>
                <w:szCs w:val="21"/>
              </w:rPr>
              <w:t xml:space="preserve"> oder Whiteboard / Tafel, Papier / Textverarbeitungs-Software für Notizen</w:t>
            </w:r>
          </w:p>
        </w:tc>
      </w:tr>
    </w:tbl>
    <w:p w:rsidR="00807084" w:rsidRDefault="0023270A" w:rsidP="0023270A">
      <w:pPr>
        <w:tabs>
          <w:tab w:val="left" w:pos="1360"/>
        </w:tabs>
        <w:jc w:val="both"/>
      </w:pPr>
      <w:r>
        <w:tab/>
      </w:r>
      <w:bookmarkStart w:id="2" w:name="_GoBack"/>
      <w:bookmarkEnd w:id="2"/>
    </w:p>
    <w:sectPr w:rsidR="00807084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BA" w:rsidRDefault="006015BA">
      <w:pPr>
        <w:spacing w:after="0" w:line="240" w:lineRule="auto"/>
      </w:pPr>
      <w:r>
        <w:separator/>
      </w:r>
    </w:p>
  </w:endnote>
  <w:endnote w:type="continuationSeparator" w:id="0">
    <w:p w:rsidR="006015BA" w:rsidRDefault="0060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0A" w:rsidRPr="00177093" w:rsidRDefault="0023270A" w:rsidP="0023270A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Transparenter Verlauf</w:t>
    </w:r>
    <w:r w:rsidRPr="00177093">
      <w:rPr>
        <w:sz w:val="20"/>
        <w:szCs w:val="20"/>
      </w:rPr>
      <w:br/>
      <w:t xml:space="preserve">Dieses Material wurde erstellt von Torsten Otto &amp; Hauke </w:t>
    </w:r>
    <w:proofErr w:type="spellStart"/>
    <w:r w:rsidRPr="00177093">
      <w:rPr>
        <w:sz w:val="20"/>
        <w:szCs w:val="20"/>
      </w:rPr>
      <w:t>Morisse</w:t>
    </w:r>
    <w:proofErr w:type="spellEnd"/>
    <w:r w:rsidRPr="00177093">
      <w:rPr>
        <w:sz w:val="20"/>
        <w:szCs w:val="20"/>
      </w:rPr>
      <w:t xml:space="preserve"> und steht unter der Lizenz  </w:t>
    </w:r>
    <w:hyperlink r:id="rId1" w:history="1">
      <w:r w:rsidRPr="00177093">
        <w:rPr>
          <w:rStyle w:val="Hyperlink"/>
          <w:sz w:val="20"/>
          <w:szCs w:val="20"/>
        </w:rPr>
        <w:t>CC BY-NC-SA 3.0</w:t>
      </w:r>
    </w:hyperlink>
  </w:p>
  <w:p w:rsidR="0023270A" w:rsidRDefault="0023270A" w:rsidP="0023270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73554B90" wp14:editId="2A40D4DD">
          <wp:extent cx="1113790" cy="389255"/>
          <wp:effectExtent l="0" t="0" r="3810" b="0"/>
          <wp:docPr id="1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70A" w:rsidRDefault="002327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BA" w:rsidRDefault="006015BA">
      <w:pPr>
        <w:spacing w:after="0" w:line="240" w:lineRule="auto"/>
      </w:pPr>
      <w:r>
        <w:separator/>
      </w:r>
    </w:p>
  </w:footnote>
  <w:footnote w:type="continuationSeparator" w:id="0">
    <w:p w:rsidR="006015BA" w:rsidRDefault="0060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84" w:rsidRDefault="004D5728">
    <w:pPr>
      <w:pStyle w:val="Kopfzeile"/>
    </w:pPr>
    <w:r>
      <w:rPr>
        <w:b/>
        <w:sz w:val="24"/>
        <w:szCs w:val="24"/>
        <w:lang w:eastAsia="zh-CN"/>
      </w:rPr>
      <w:t xml:space="preserve">Transparenter Verlauf </w:t>
    </w:r>
    <w:r>
      <w:rPr>
        <w:b/>
        <w:sz w:val="20"/>
        <w:szCs w:val="20"/>
        <w:lang w:eastAsia="zh-CN"/>
      </w:rPr>
      <w:t>(Zeitangaben für SuS, die bereits Erfahrungen mit digitalen Werkzeugen und Software haben, sonst etwa 30 min mehr einplanen)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65D"/>
    <w:multiLevelType w:val="hybridMultilevel"/>
    <w:tmpl w:val="368CFB04"/>
    <w:lvl w:ilvl="0" w:tplc="52D8B81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850"/>
    <w:multiLevelType w:val="hybridMultilevel"/>
    <w:tmpl w:val="368CFB04"/>
    <w:lvl w:ilvl="0" w:tplc="52D8B81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84"/>
    <w:rsid w:val="0023270A"/>
    <w:rsid w:val="00243D3B"/>
    <w:rsid w:val="00287C8B"/>
    <w:rsid w:val="003A794A"/>
    <w:rsid w:val="004D5728"/>
    <w:rsid w:val="006015BA"/>
    <w:rsid w:val="006C3B4D"/>
    <w:rsid w:val="00807084"/>
    <w:rsid w:val="00934DDD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32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3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92C5-0631-4527-8CEA-CF5D217D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Busch, Michael</cp:lastModifiedBy>
  <cp:revision>2</cp:revision>
  <cp:lastPrinted>2018-08-23T12:57:00Z</cp:lastPrinted>
  <dcterms:created xsi:type="dcterms:W3CDTF">2018-09-06T17:06:00Z</dcterms:created>
  <dcterms:modified xsi:type="dcterms:W3CDTF">2018-09-06T17:06:00Z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