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76" w:rsidRPr="00E038E1" w:rsidRDefault="00F27EED">
      <w:pPr>
        <w:pStyle w:val="TextA"/>
        <w:spacing w:after="100"/>
        <w:rPr>
          <w:rFonts w:ascii="Calibri" w:hAnsi="Calibri"/>
        </w:rPr>
      </w:pPr>
      <w:r w:rsidRPr="00E038E1">
        <w:rPr>
          <w:rFonts w:ascii="Calibri" w:hAnsi="Calibri"/>
          <w:sz w:val="30"/>
          <w:szCs w:val="30"/>
          <w:u w:val="single"/>
        </w:rPr>
        <w:t>Ablaufplan</w:t>
      </w:r>
      <w:r w:rsidRPr="00E038E1">
        <w:rPr>
          <w:rFonts w:ascii="Calibri" w:hAnsi="Calibri"/>
          <w:sz w:val="30"/>
          <w:szCs w:val="30"/>
        </w:rPr>
        <w:t>:  Würfelbauten perspektivisch zeichnen</w:t>
      </w:r>
    </w:p>
    <w:p w:rsidR="002F1176" w:rsidRPr="00E038E1" w:rsidRDefault="002901DB">
      <w:pPr>
        <w:pStyle w:val="TextA"/>
        <w:spacing w:after="100"/>
        <w:rPr>
          <w:rFonts w:ascii="Calibri" w:hAnsi="Calibri"/>
        </w:rPr>
      </w:pPr>
      <w:r w:rsidRPr="00E038E1">
        <w:rPr>
          <w:rFonts w:ascii="Calibri" w:hAnsi="Calibri"/>
        </w:rPr>
        <w:t>(1 Doppelstunde</w:t>
      </w:r>
      <w:r w:rsidR="00F27EED" w:rsidRPr="00E038E1">
        <w:rPr>
          <w:rFonts w:ascii="Calibri" w:hAnsi="Calibri"/>
        </w:rPr>
        <w:t xml:space="preserve"> / Kann auch gemütlicher in 2 Doppelstunden durchgeführt werden)</w:t>
      </w:r>
    </w:p>
    <w:p w:rsidR="002F1176" w:rsidRPr="00E038E1" w:rsidRDefault="00F27EED">
      <w:pPr>
        <w:pStyle w:val="TextA"/>
        <w:rPr>
          <w:rFonts w:ascii="Calibri" w:hAnsi="Calibri"/>
          <w:sz w:val="24"/>
          <w:szCs w:val="24"/>
        </w:rPr>
      </w:pPr>
      <w:r w:rsidRPr="00E038E1">
        <w:rPr>
          <w:rFonts w:ascii="Calibri" w:hAnsi="Calibri"/>
          <w:b/>
          <w:bCs/>
          <w:sz w:val="24"/>
          <w:szCs w:val="24"/>
        </w:rPr>
        <w:t>Ziele</w:t>
      </w:r>
      <w:r w:rsidR="002901DB" w:rsidRPr="00E038E1">
        <w:rPr>
          <w:rFonts w:ascii="Calibri" w:hAnsi="Calibri"/>
          <w:sz w:val="24"/>
          <w:szCs w:val="24"/>
        </w:rPr>
        <w:t>:  Die SuS…</w:t>
      </w:r>
    </w:p>
    <w:p w:rsidR="002F1176" w:rsidRPr="00E038E1" w:rsidRDefault="00F27EED">
      <w:pPr>
        <w:pStyle w:val="Tex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038E1">
        <w:rPr>
          <w:rFonts w:ascii="Calibri" w:hAnsi="Calibri"/>
          <w:sz w:val="24"/>
          <w:szCs w:val="24"/>
        </w:rPr>
        <w:t>nutzen ihr Handy für Unterrichtszwecke und lernen ein Werkzeug zur digitalen Kooperation kennen</w:t>
      </w:r>
      <w:r w:rsidR="002901DB" w:rsidRPr="00E038E1">
        <w:rPr>
          <w:rFonts w:ascii="Calibri" w:hAnsi="Calibri"/>
          <w:sz w:val="24"/>
          <w:szCs w:val="24"/>
        </w:rPr>
        <w:t>.</w:t>
      </w:r>
      <w:r w:rsidRPr="00E038E1">
        <w:rPr>
          <w:rFonts w:ascii="Calibri" w:hAnsi="Calibri"/>
          <w:sz w:val="24"/>
          <w:szCs w:val="24"/>
        </w:rPr>
        <w:t xml:space="preserve"> </w:t>
      </w:r>
    </w:p>
    <w:p w:rsidR="002F1176" w:rsidRPr="00E038E1" w:rsidRDefault="00F27EED">
      <w:pPr>
        <w:pStyle w:val="Tex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038E1">
        <w:rPr>
          <w:rFonts w:ascii="Calibri" w:hAnsi="Calibri"/>
          <w:sz w:val="24"/>
          <w:szCs w:val="24"/>
        </w:rPr>
        <w:t>können verschiedene Sichten auf Würfelbauten benennen</w:t>
      </w:r>
      <w:r w:rsidR="002901DB" w:rsidRPr="00E038E1">
        <w:rPr>
          <w:rFonts w:ascii="Calibri" w:hAnsi="Calibri"/>
          <w:sz w:val="24"/>
          <w:szCs w:val="24"/>
        </w:rPr>
        <w:t>.</w:t>
      </w:r>
    </w:p>
    <w:p w:rsidR="002F1176" w:rsidRPr="00E038E1" w:rsidRDefault="00F27EED">
      <w:pPr>
        <w:pStyle w:val="TextA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038E1">
        <w:rPr>
          <w:rFonts w:ascii="Calibri" w:hAnsi="Calibri"/>
          <w:sz w:val="24"/>
          <w:szCs w:val="24"/>
        </w:rPr>
        <w:t>können ein Würfelbauwerk nach einem Plan bauen</w:t>
      </w:r>
      <w:r w:rsidR="002901DB" w:rsidRPr="00E038E1">
        <w:rPr>
          <w:rFonts w:ascii="Calibri" w:hAnsi="Calibri"/>
          <w:sz w:val="24"/>
          <w:szCs w:val="24"/>
        </w:rPr>
        <w:t>.</w:t>
      </w:r>
    </w:p>
    <w:p w:rsidR="002F1176" w:rsidRPr="00E038E1" w:rsidRDefault="00F27EED">
      <w:pPr>
        <w:pStyle w:val="TextA"/>
        <w:numPr>
          <w:ilvl w:val="0"/>
          <w:numId w:val="2"/>
        </w:numPr>
        <w:spacing w:after="100"/>
        <w:rPr>
          <w:rFonts w:ascii="Calibri" w:hAnsi="Calibri"/>
          <w:sz w:val="24"/>
          <w:szCs w:val="24"/>
        </w:rPr>
      </w:pPr>
      <w:r w:rsidRPr="00E038E1">
        <w:rPr>
          <w:rFonts w:ascii="Calibri" w:hAnsi="Calibri"/>
          <w:sz w:val="24"/>
          <w:szCs w:val="24"/>
        </w:rPr>
        <w:t>können einen Würfelbau aus isometrischer - und Kavaliersperspektive zeichnen.</w:t>
      </w: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06"/>
        <w:gridCol w:w="6085"/>
        <w:gridCol w:w="1928"/>
      </w:tblGrid>
      <w:tr w:rsidR="002F1176" w:rsidRPr="00E038E1">
        <w:trPr>
          <w:trHeight w:val="530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Zeit / Methode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Beschreibung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  <w:lang w:val="it-IT"/>
              </w:rPr>
              <w:t>Material</w:t>
            </w:r>
          </w:p>
        </w:tc>
      </w:tr>
      <w:tr w:rsidR="002F1176" w:rsidRPr="00E038E1">
        <w:trPr>
          <w:trHeight w:val="96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  <w:b/>
                <w:bCs/>
              </w:rPr>
              <w:t>Vorbereitung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Vorbereitetes Padlet zum Hochladen der Schülerbilder.</w:t>
            </w:r>
          </w:p>
          <w:p w:rsidR="002F1176" w:rsidRPr="00E038E1" w:rsidRDefault="00F27EED">
            <w:pPr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Wlan-Zugang für die SuS</w:t>
            </w:r>
          </w:p>
          <w:p w:rsidR="002F1176" w:rsidRPr="00E038E1" w:rsidRDefault="00F27EED">
            <w:pPr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Holzwürfel (10 pro Zweierteam)</w:t>
            </w:r>
          </w:p>
          <w:p w:rsidR="002F1176" w:rsidRPr="00E038E1" w:rsidRDefault="00F27EED">
            <w:pPr>
              <w:numPr>
                <w:ilvl w:val="0"/>
                <w:numId w:val="3"/>
              </w:numP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Arbeitsblätter und Punktepapier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2F11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1176" w:rsidRPr="008272AF" w:rsidTr="00E038E1">
        <w:trPr>
          <w:trHeight w:val="1764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  <w:b/>
                <w:bCs/>
              </w:rPr>
            </w:pPr>
            <w:r w:rsidRPr="00E038E1">
              <w:rPr>
                <w:rFonts w:ascii="Calibri" w:hAnsi="Calibri"/>
                <w:b/>
                <w:bCs/>
              </w:rPr>
              <w:t>Einstieg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10’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  <w:b/>
                <w:bCs/>
              </w:rPr>
              <w:t>Ziel</w:t>
            </w:r>
            <w:r w:rsidRPr="00E038E1">
              <w:rPr>
                <w:rFonts w:ascii="Calibri" w:hAnsi="Calibri"/>
              </w:rPr>
              <w:t>: Heute werden Würfelbauten nachgebaut und in 3D Perspektive gezeichnet.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1)  Einstiegsbild mit Bauplan erläutern.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Jeder baut diesen Aufbau nach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 xml:space="preserve">2)  Vier Baupläne ein Bild: Zu welchem Bauplan gehört dieses Bild? 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Besprechen</w:t>
            </w:r>
            <w:r w:rsidR="008272AF">
              <w:rPr>
                <w:rFonts w:ascii="Calibri" w:hAnsi="Calibri"/>
              </w:rPr>
              <w:t>,</w:t>
            </w:r>
            <w:r w:rsidRPr="00E038E1">
              <w:rPr>
                <w:rFonts w:ascii="Calibri" w:hAnsi="Calibri"/>
              </w:rPr>
              <w:t xml:space="preserve"> wie die Bilder den Bauplänen zugeordnet werden sollen.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Beamer / Smar</w:t>
            </w:r>
            <w:r w:rsidRPr="00E038E1">
              <w:rPr>
                <w:rFonts w:ascii="Calibri" w:hAnsi="Calibri"/>
              </w:rPr>
              <w:t>t</w:t>
            </w:r>
            <w:r w:rsidRPr="00E038E1">
              <w:rPr>
                <w:rFonts w:ascii="Calibri" w:hAnsi="Calibri"/>
              </w:rPr>
              <w:t>board,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Einstiegsbild „Ba</w:t>
            </w:r>
            <w:r w:rsidRPr="00E038E1">
              <w:rPr>
                <w:rFonts w:ascii="Calibri" w:hAnsi="Calibri"/>
              </w:rPr>
              <w:t>u</w:t>
            </w:r>
            <w:r w:rsidRPr="00E038E1">
              <w:rPr>
                <w:rFonts w:ascii="Calibri" w:hAnsi="Calibri"/>
              </w:rPr>
              <w:t>plan“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Holzwürfel (10 pro 2er Gruppe)</w:t>
            </w:r>
          </w:p>
        </w:tc>
      </w:tr>
      <w:tr w:rsidR="002F1176" w:rsidRPr="00E038E1">
        <w:trPr>
          <w:trHeight w:val="120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  <w:b/>
                <w:bCs/>
              </w:rPr>
            </w:pPr>
            <w:r w:rsidRPr="00E038E1">
              <w:rPr>
                <w:rFonts w:ascii="Calibri" w:hAnsi="Calibri"/>
                <w:b/>
                <w:bCs/>
              </w:rPr>
              <w:t>Aufgabe 1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PA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15’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8272AF">
            <w:pPr>
              <w:pStyle w:val="Tabellenstil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F27EED" w:rsidRPr="00E038E1">
              <w:rPr>
                <w:rFonts w:ascii="Calibri" w:hAnsi="Calibri"/>
              </w:rPr>
              <w:t>indestens 2 Würfelbauten nachbauen, fotografieren und hochladen.</w:t>
            </w:r>
          </w:p>
          <w:p w:rsidR="002F1176" w:rsidRPr="00E038E1" w:rsidRDefault="002F1176">
            <w:pPr>
              <w:pStyle w:val="Tabellenstil2"/>
              <w:rPr>
                <w:rFonts w:ascii="Calibri" w:hAnsi="Calibri"/>
              </w:rPr>
            </w:pP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Für Schnelle: Wie könnte man d</w:t>
            </w:r>
            <w:r w:rsidR="002901DB" w:rsidRPr="00E038E1">
              <w:rPr>
                <w:rFonts w:ascii="Calibri" w:hAnsi="Calibri"/>
              </w:rPr>
              <w:t>ie Wür</w:t>
            </w:r>
            <w:r w:rsidR="00E038E1" w:rsidRPr="00E038E1">
              <w:rPr>
                <w:rFonts w:ascii="Calibri" w:hAnsi="Calibri"/>
              </w:rPr>
              <w:t>f</w:t>
            </w:r>
            <w:r w:rsidR="002901DB" w:rsidRPr="00E038E1">
              <w:rPr>
                <w:rFonts w:ascii="Calibri" w:hAnsi="Calibri"/>
              </w:rPr>
              <w:t>elbauten gut zeichnen,   so</w:t>
            </w:r>
            <w:r w:rsidRPr="00E038E1">
              <w:rPr>
                <w:rFonts w:ascii="Calibri" w:hAnsi="Calibri"/>
              </w:rPr>
              <w:t>dass man möglichst viel von Ihnen sieht?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eastAsia="Helvetica" w:hAnsi="Calibri" w:cs="Helvetica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Holzwürfel (10 pro 2er Gruppe)</w:t>
            </w:r>
          </w:p>
          <w:p w:rsidR="002F1176" w:rsidRPr="00E038E1" w:rsidRDefault="00F27EED">
            <w:pP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Handy, Tablet o.ä.</w:t>
            </w:r>
          </w:p>
          <w:p w:rsidR="00F27EED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Kollaboratives Tool wie padlet</w:t>
            </w:r>
          </w:p>
        </w:tc>
      </w:tr>
      <w:tr w:rsidR="002F1176" w:rsidRPr="00E038E1">
        <w:trPr>
          <w:trHeight w:val="192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  <w:b/>
                <w:bCs/>
              </w:rPr>
            </w:pPr>
            <w:r w:rsidRPr="00E038E1">
              <w:rPr>
                <w:rFonts w:ascii="Calibri" w:hAnsi="Calibri"/>
                <w:b/>
                <w:bCs/>
              </w:rPr>
              <w:t>Erarbeitung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15</w:t>
            </w:r>
            <w:r w:rsidRPr="00E038E1">
              <w:rPr>
                <w:rFonts w:ascii="Calibri" w:hAnsi="Calibri"/>
                <w:b/>
                <w:bCs/>
              </w:rPr>
              <w:t>’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1) Würdigung und Durchsicht der Bilder am Smartboard (o.ä.)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2) Jetzt sollen die Bauten so gezeichnet werden, dass man sie gut wi</w:t>
            </w:r>
            <w:r w:rsidRPr="00E038E1">
              <w:rPr>
                <w:rFonts w:ascii="Calibri" w:hAnsi="Calibri"/>
              </w:rPr>
              <w:t>e</w:t>
            </w:r>
            <w:r w:rsidRPr="00E038E1">
              <w:rPr>
                <w:rFonts w:ascii="Calibri" w:hAnsi="Calibri"/>
              </w:rPr>
              <w:t xml:space="preserve">dererkennen kann. 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Wie kann man auf die Würfelbauten gucken, was fällt euch bei den F</w:t>
            </w:r>
            <w:r w:rsidRPr="00E038E1">
              <w:rPr>
                <w:rFonts w:ascii="Calibri" w:hAnsi="Calibri"/>
              </w:rPr>
              <w:t>o</w:t>
            </w:r>
            <w:r w:rsidRPr="00E038E1">
              <w:rPr>
                <w:rFonts w:ascii="Calibri" w:hAnsi="Calibri"/>
              </w:rPr>
              <w:t>tos auf?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 xml:space="preserve">-&gt; klassifizieren der Bilder: 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direkt auf die Seite geguckt, auf die Kante geguckt, von oben geguckt.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hAnsi="Calibri"/>
                <w:sz w:val="20"/>
                <w:szCs w:val="20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Smartboard o.ä.,</w:t>
            </w:r>
          </w:p>
          <w:p w:rsidR="002F1176" w:rsidRPr="00E038E1" w:rsidRDefault="002F11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1176" w:rsidRPr="008272AF">
        <w:trPr>
          <w:trHeight w:val="240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pStyle w:val="Tabellenstil2"/>
              <w:rPr>
                <w:rFonts w:ascii="Calibri" w:hAnsi="Calibri"/>
                <w:b/>
                <w:bCs/>
              </w:rPr>
            </w:pPr>
            <w:r w:rsidRPr="00E038E1">
              <w:rPr>
                <w:rFonts w:ascii="Calibri" w:hAnsi="Calibri"/>
                <w:b/>
                <w:bCs/>
              </w:rPr>
              <w:t>Aufgabe 2</w:t>
            </w:r>
          </w:p>
          <w:p w:rsidR="002F1176" w:rsidRPr="00E038E1" w:rsidRDefault="00F27EED">
            <w:pPr>
              <w:pStyle w:val="Tabellenstil2"/>
              <w:rPr>
                <w:rFonts w:ascii="Calibri" w:hAnsi="Calibri"/>
              </w:rPr>
            </w:pPr>
            <w:r w:rsidRPr="00E038E1">
              <w:rPr>
                <w:rFonts w:ascii="Calibri" w:hAnsi="Calibri"/>
              </w:rPr>
              <w:t>40’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Arbeitsblatt „</w:t>
            </w:r>
            <w:r w:rsidR="008272AF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Würfelbauten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“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Arbeit in „Lerntandems“ (funktioniert wie ein Gruppenpuzzle mit zwei Gruppen)</w:t>
            </w:r>
          </w:p>
          <w:p w:rsidR="002F1176" w:rsidRPr="008272AF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Die Klasse wird geteilt, eine Hälfte guckt den Erk</w:t>
            </w:r>
            <w:r w:rsidR="008272AF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 xml:space="preserve">lärfilm „isometrisch zeichnen“ 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und bearbeitet Aufgabe 1, die andere guckt „aus Kavalierspe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r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spektive zei</w:t>
            </w:r>
            <w:r w:rsidR="002901DB"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chnen“ und bearbeitet Aufgabe 2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 xml:space="preserve"> </w:t>
            </w:r>
            <w:r w:rsidRPr="008272AF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(Partnerarbeit bei Unkla</w:t>
            </w:r>
            <w:r w:rsidRPr="008272AF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r</w:t>
            </w:r>
            <w:r w:rsidRPr="008272AF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heiten).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Nun werden Paare aus den beiden Expertengruppen gebildet</w:t>
            </w:r>
            <w:r w:rsidR="002901DB"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,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 xml:space="preserve"> die sich gegenseitig die jeweilige Perspektive erklären. </w:t>
            </w: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Beide bearbeiten </w:t>
            </w:r>
            <w:proofErr w:type="gram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nun die</w:t>
            </w:r>
            <w:proofErr w:type="gram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andere </w:t>
            </w: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Perspektive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bookmarkStart w:id="0" w:name="_GoBack"/>
            <w:bookmarkEnd w:id="0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(</w:t>
            </w: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Aufgabe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3).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Arbeitsblatt,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Kopfhörer, Handys oder Tablets</w:t>
            </w:r>
          </w:p>
        </w:tc>
      </w:tr>
      <w:tr w:rsidR="002F1176" w:rsidRPr="00E038E1">
        <w:trPr>
          <w:trHeight w:val="72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eastAsia="Helvetica" w:hAnsi="Calibri" w:cs="Helvetica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038E1">
              <w:rPr>
                <w:rFonts w:ascii="Calibri" w:hAnsi="Calibri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</w:rPr>
              <w:t>Sicherung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10’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Gab es Schwierigkeiten? Fragen besprechen.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:lang w:val="de-DE"/>
              </w:rPr>
              <w:t>Aufgabe 4 ordentlich ins Heft übertragen.</w:t>
            </w:r>
          </w:p>
          <w:p w:rsidR="002F1176" w:rsidRPr="00E038E1" w:rsidRDefault="00F27EE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Einzelne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Schülerarbeiten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vorlesen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lassen</w:t>
            </w:r>
            <w:proofErr w:type="spellEnd"/>
            <w:r w:rsidRPr="00E038E1"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1176" w:rsidRPr="00E038E1" w:rsidRDefault="002F11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F1176" w:rsidRPr="00E038E1" w:rsidRDefault="002F1176">
      <w:pPr>
        <w:pStyle w:val="TextA"/>
        <w:widowControl w:val="0"/>
        <w:rPr>
          <w:rFonts w:ascii="Calibri" w:hAnsi="Calibri"/>
          <w:sz w:val="24"/>
          <w:szCs w:val="24"/>
        </w:rPr>
      </w:pPr>
    </w:p>
    <w:p w:rsidR="002F1176" w:rsidRPr="00E038E1" w:rsidRDefault="00F27EED">
      <w:pPr>
        <w:pStyle w:val="TextA"/>
        <w:widowControl w:val="0"/>
        <w:rPr>
          <w:rFonts w:ascii="Calibri" w:hAnsi="Calibri"/>
        </w:rPr>
      </w:pPr>
      <w:r w:rsidRPr="00E038E1">
        <w:rPr>
          <w:rFonts w:ascii="Calibri" w:hAnsi="Calibri"/>
          <w:sz w:val="24"/>
          <w:szCs w:val="24"/>
        </w:rPr>
        <w:t>Die Pinnwand könnte so aussehen:</w:t>
      </w:r>
      <w:r w:rsidRPr="00E038E1">
        <w:rPr>
          <w:rFonts w:ascii="Calibri" w:hAnsi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1DE5C84" wp14:editId="5A9020E6">
            <wp:simplePos x="0" y="0"/>
            <wp:positionH relativeFrom="margin">
              <wp:posOffset>-6349</wp:posOffset>
            </wp:positionH>
            <wp:positionV relativeFrom="line">
              <wp:posOffset>214629</wp:posOffset>
            </wp:positionV>
            <wp:extent cx="6116321" cy="2774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0"/>
                <wp:lineTo x="0" y="2162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schirmfoto 2018-05-28 um 18.59.4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277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F1176" w:rsidRPr="00E038E1"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AD" w:rsidRDefault="00F27EED">
      <w:r>
        <w:separator/>
      </w:r>
    </w:p>
  </w:endnote>
  <w:endnote w:type="continuationSeparator" w:id="0">
    <w:p w:rsidR="00B830AD" w:rsidRDefault="00F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DB" w:rsidRPr="009D2494" w:rsidRDefault="002901DB" w:rsidP="002901DB">
    <w:pPr>
      <w:pStyle w:val="Fuzeile"/>
      <w:jc w:val="right"/>
      <w:rPr>
        <w:sz w:val="22"/>
        <w:szCs w:val="22"/>
        <w:lang w:val="de-DE"/>
      </w:rPr>
    </w:pPr>
    <w:r>
      <w:rPr>
        <w:sz w:val="22"/>
        <w:szCs w:val="22"/>
        <w:lang w:val="de-DE"/>
      </w:rPr>
      <w:t>Transparenter Ablauf</w:t>
    </w:r>
    <w:r w:rsidRPr="009D2494">
      <w:rPr>
        <w:sz w:val="22"/>
        <w:szCs w:val="22"/>
        <w:lang w:val="de-DE"/>
      </w:rPr>
      <w:br/>
      <w:t>Dieses Material wurde e</w:t>
    </w:r>
    <w:r>
      <w:rPr>
        <w:sz w:val="22"/>
        <w:szCs w:val="22"/>
        <w:lang w:val="de-DE"/>
      </w:rPr>
      <w:t>rstellt von Franziska Hennig</w:t>
    </w:r>
    <w:r w:rsidRPr="009D2494">
      <w:rPr>
        <w:sz w:val="22"/>
        <w:szCs w:val="22"/>
        <w:lang w:val="de-DE"/>
      </w:rPr>
      <w:t xml:space="preserve"> und steht unter der Lizenz </w:t>
    </w:r>
    <w:r w:rsidR="008272AF">
      <w:fldChar w:fldCharType="begin"/>
    </w:r>
    <w:r w:rsidR="008272AF" w:rsidRPr="008272AF">
      <w:rPr>
        <w:lang w:val="de-DE"/>
      </w:rPr>
      <w:instrText xml:space="preserve"> HYPERLINK "https://creativecommons.org/licenses/by-nc-sa/3.0/de/" </w:instrText>
    </w:r>
    <w:r w:rsidR="008272AF">
      <w:fldChar w:fldCharType="separate"/>
    </w:r>
    <w:r w:rsidRPr="009D2494">
      <w:rPr>
        <w:rStyle w:val="Hyperlink"/>
        <w:sz w:val="22"/>
        <w:szCs w:val="22"/>
        <w:lang w:val="de-DE"/>
      </w:rPr>
      <w:t>CC BY-NC-SA 3.0</w:t>
    </w:r>
    <w:r w:rsidR="008272AF">
      <w:rPr>
        <w:rStyle w:val="Hyperlink"/>
        <w:sz w:val="22"/>
        <w:szCs w:val="22"/>
        <w:lang w:val="de-DE"/>
      </w:rPr>
      <w:fldChar w:fldCharType="end"/>
    </w:r>
  </w:p>
  <w:p w:rsidR="002F1176" w:rsidRDefault="002901DB" w:rsidP="002901DB">
    <w:pPr>
      <w:pStyle w:val="Kopf-undFuzeilen"/>
      <w:jc w:val="right"/>
    </w:pPr>
    <w:r w:rsidRPr="009D2494">
      <w:rPr>
        <w:noProof/>
        <w:sz w:val="22"/>
        <w:szCs w:val="22"/>
      </w:rPr>
      <w:drawing>
        <wp:inline distT="0" distB="0" distL="0" distR="0" wp14:anchorId="0D695596" wp14:editId="1D050621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AD" w:rsidRDefault="00F27EED">
      <w:r>
        <w:separator/>
      </w:r>
    </w:p>
  </w:footnote>
  <w:footnote w:type="continuationSeparator" w:id="0">
    <w:p w:rsidR="00B830AD" w:rsidRDefault="00F2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B9E"/>
    <w:multiLevelType w:val="hybridMultilevel"/>
    <w:tmpl w:val="B5B8C9E2"/>
    <w:numStyleLink w:val="Strich"/>
  </w:abstractNum>
  <w:abstractNum w:abstractNumId="1">
    <w:nsid w:val="29B66051"/>
    <w:multiLevelType w:val="hybridMultilevel"/>
    <w:tmpl w:val="B5B8C9E2"/>
    <w:styleLink w:val="Strich"/>
    <w:lvl w:ilvl="0" w:tplc="6EA88A9A">
      <w:start w:val="1"/>
      <w:numFmt w:val="bullet"/>
      <w:lvlText w:val="-"/>
      <w:lvlJc w:val="left"/>
      <w:pPr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8E82E">
      <w:start w:val="1"/>
      <w:numFmt w:val="bullet"/>
      <w:lvlText w:val="-"/>
      <w:lvlJc w:val="left"/>
      <w:pPr>
        <w:ind w:left="5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6C946">
      <w:start w:val="1"/>
      <w:numFmt w:val="bullet"/>
      <w:lvlText w:val="-"/>
      <w:lvlJc w:val="left"/>
      <w:pPr>
        <w:ind w:left="7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A5652">
      <w:start w:val="1"/>
      <w:numFmt w:val="bullet"/>
      <w:lvlText w:val="-"/>
      <w:lvlJc w:val="left"/>
      <w:pPr>
        <w:ind w:left="9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09D26">
      <w:start w:val="1"/>
      <w:numFmt w:val="bullet"/>
      <w:lvlText w:val="-"/>
      <w:lvlJc w:val="left"/>
      <w:pPr>
        <w:ind w:left="12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7AD060">
      <w:start w:val="1"/>
      <w:numFmt w:val="bullet"/>
      <w:lvlText w:val="-"/>
      <w:lvlJc w:val="left"/>
      <w:pPr>
        <w:ind w:left="14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CCEC">
      <w:start w:val="1"/>
      <w:numFmt w:val="bullet"/>
      <w:lvlText w:val="-"/>
      <w:lvlJc w:val="left"/>
      <w:pPr>
        <w:ind w:left="17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0A56E">
      <w:start w:val="1"/>
      <w:numFmt w:val="bullet"/>
      <w:lvlText w:val="-"/>
      <w:lvlJc w:val="left"/>
      <w:pPr>
        <w:ind w:left="19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2C6E86">
      <w:start w:val="1"/>
      <w:numFmt w:val="bullet"/>
      <w:lvlText w:val="-"/>
      <w:lvlJc w:val="left"/>
      <w:pPr>
        <w:ind w:left="21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F75C51"/>
    <w:multiLevelType w:val="hybridMultilevel"/>
    <w:tmpl w:val="D5B4F300"/>
    <w:lvl w:ilvl="0" w:tplc="DC88E4A2">
      <w:start w:val="1"/>
      <w:numFmt w:val="bullet"/>
      <w:lvlText w:val="-"/>
      <w:lvlJc w:val="left"/>
      <w:pPr>
        <w:ind w:left="2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00D8E2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63636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459A2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C860A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CAE9A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1AC098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8FD86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4C83C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1176"/>
    <w:rsid w:val="00243328"/>
    <w:rsid w:val="002901DB"/>
    <w:rsid w:val="002F1176"/>
    <w:rsid w:val="008272AF"/>
    <w:rsid w:val="00B830AD"/>
    <w:rsid w:val="00E038E1"/>
    <w:rsid w:val="00F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rich">
    <w:name w:val="Strich"/>
    <w:pPr>
      <w:numPr>
        <w:numId w:val="1"/>
      </w:numPr>
    </w:pPr>
  </w:style>
  <w:style w:type="paragraph" w:customStyle="1" w:styleId="Tabellenstil2">
    <w:name w:val="Tabellenstil 2"/>
    <w:rPr>
      <w:rFonts w:ascii="Helvetica" w:hAnsi="Helvetica" w:cs="Arial Unicode MS"/>
      <w:color w:val="000000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2901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01D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901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01DB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1D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rich">
    <w:name w:val="Strich"/>
    <w:pPr>
      <w:numPr>
        <w:numId w:val="1"/>
      </w:numPr>
    </w:pPr>
  </w:style>
  <w:style w:type="paragraph" w:customStyle="1" w:styleId="Tabellenstil2">
    <w:name w:val="Tabellenstil 2"/>
    <w:rPr>
      <w:rFonts w:ascii="Helvetica" w:hAnsi="Helvetica" w:cs="Arial Unicode MS"/>
      <w:color w:val="000000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2901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01D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901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01DB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1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Spahn, Thomas</dc:creator>
  <cp:lastModifiedBy>Puderbach, Thorsten</cp:lastModifiedBy>
  <cp:revision>6</cp:revision>
  <cp:lastPrinted>2018-08-18T13:04:00Z</cp:lastPrinted>
  <dcterms:created xsi:type="dcterms:W3CDTF">2018-06-15T17:42:00Z</dcterms:created>
  <dcterms:modified xsi:type="dcterms:W3CDTF">2018-08-22T09:13:00Z</dcterms:modified>
</cp:coreProperties>
</file>