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86" w:type="dxa"/>
        <w:tblInd w:w="-172" w:type="dxa"/>
        <w:tblLook w:val="04A0" w:firstRow="1" w:lastRow="0" w:firstColumn="1" w:lastColumn="0" w:noHBand="0" w:noVBand="1"/>
      </w:tblPr>
      <w:tblGrid>
        <w:gridCol w:w="4846"/>
        <w:gridCol w:w="5440"/>
      </w:tblGrid>
      <w:tr w:rsidR="00113CFA" w:rsidTr="00113CFA">
        <w:trPr>
          <w:trHeight w:val="1196"/>
        </w:trPr>
        <w:tc>
          <w:tcPr>
            <w:tcW w:w="4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3CFA" w:rsidRPr="00113CFA" w:rsidRDefault="00113CFA" w:rsidP="00113CFA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113CFA">
              <w:rPr>
                <w:b/>
                <w:bCs/>
                <w:sz w:val="48"/>
                <w:szCs w:val="48"/>
              </w:rPr>
              <w:t>AuB</w:t>
            </w:r>
            <w:proofErr w:type="spellEnd"/>
            <w:r w:rsidRPr="00113CFA">
              <w:rPr>
                <w:b/>
                <w:bCs/>
                <w:sz w:val="48"/>
                <w:szCs w:val="48"/>
              </w:rPr>
              <w:t xml:space="preserve"> Klassenstufe </w:t>
            </w:r>
            <w:r w:rsidR="001A6A4D">
              <w:rPr>
                <w:b/>
                <w:bCs/>
                <w:sz w:val="48"/>
                <w:szCs w:val="48"/>
              </w:rPr>
              <w:t>__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3CFA" w:rsidRDefault="00113CFA" w:rsidP="00113CFA">
            <w:pPr>
              <w:rPr>
                <w:sz w:val="8"/>
                <w:szCs w:val="8"/>
              </w:rPr>
            </w:pPr>
          </w:p>
          <w:p w:rsidR="00113CFA" w:rsidRDefault="00113CFA" w:rsidP="00113CFA">
            <w:pPr>
              <w:rPr>
                <w:sz w:val="28"/>
                <w:szCs w:val="28"/>
              </w:rPr>
            </w:pPr>
            <w:proofErr w:type="gramStart"/>
            <w:r w:rsidRPr="00113CFA">
              <w:rPr>
                <w:sz w:val="28"/>
                <w:szCs w:val="28"/>
              </w:rPr>
              <w:t>Name:_</w:t>
            </w:r>
            <w:proofErr w:type="gramEnd"/>
            <w:r w:rsidRPr="00113CFA">
              <w:rPr>
                <w:sz w:val="28"/>
                <w:szCs w:val="28"/>
              </w:rPr>
              <w:t>__________________________</w:t>
            </w:r>
          </w:p>
          <w:p w:rsidR="00113CFA" w:rsidRDefault="00113CFA" w:rsidP="00113CFA">
            <w:pPr>
              <w:rPr>
                <w:sz w:val="16"/>
                <w:szCs w:val="16"/>
              </w:rPr>
            </w:pPr>
          </w:p>
          <w:p w:rsidR="00113CFA" w:rsidRPr="00113CFA" w:rsidRDefault="00113CFA" w:rsidP="0011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Klasse: _______</w:t>
            </w:r>
            <w:proofErr w:type="gramStart"/>
            <w:r>
              <w:rPr>
                <w:sz w:val="28"/>
                <w:szCs w:val="28"/>
              </w:rPr>
              <w:t>Datum:_</w:t>
            </w:r>
            <w:proofErr w:type="gramEnd"/>
            <w:r>
              <w:rPr>
                <w:sz w:val="28"/>
                <w:szCs w:val="28"/>
              </w:rPr>
              <w:t>_____________</w:t>
            </w:r>
          </w:p>
        </w:tc>
      </w:tr>
      <w:tr w:rsidR="00113CFA" w:rsidTr="00113CFA">
        <w:trPr>
          <w:trHeight w:val="12795"/>
        </w:trPr>
        <w:tc>
          <w:tcPr>
            <w:tcW w:w="1028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113CFA" w:rsidRPr="00113CFA" w:rsidRDefault="00113CFA" w:rsidP="00113CFA">
            <w:pPr>
              <w:rPr>
                <w:sz w:val="18"/>
                <w:szCs w:val="18"/>
              </w:rPr>
            </w:pPr>
          </w:p>
          <w:p w:rsidR="00113CFA" w:rsidRDefault="00113CFA" w:rsidP="00113CFA">
            <w:pPr>
              <w:jc w:val="center"/>
              <w:rPr>
                <w:sz w:val="60"/>
                <w:szCs w:val="60"/>
                <w:u w:val="single"/>
              </w:rPr>
            </w:pPr>
            <w:r w:rsidRPr="00113CFA">
              <w:rPr>
                <w:sz w:val="60"/>
                <w:szCs w:val="60"/>
                <w:u w:val="single"/>
              </w:rPr>
              <w:t>Fahrrad-Check</w:t>
            </w:r>
          </w:p>
          <w:p w:rsidR="00113CFA" w:rsidRPr="00113CFA" w:rsidRDefault="00113CFA" w:rsidP="00113CFA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13CFA" w:rsidRDefault="00113CFA" w:rsidP="0011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Fahrradhersteller: ________________                            Fahrradfarbe: ____________</w:t>
            </w:r>
          </w:p>
          <w:p w:rsidR="00113CFA" w:rsidRPr="00113CFA" w:rsidRDefault="00113CFA" w:rsidP="00113CFA">
            <w:pPr>
              <w:rPr>
                <w:sz w:val="18"/>
                <w:szCs w:val="18"/>
              </w:rPr>
            </w:pPr>
          </w:p>
          <w:tbl>
            <w:tblPr>
              <w:tblStyle w:val="Tabellenraster"/>
              <w:tblW w:w="9980" w:type="dxa"/>
              <w:tblLook w:val="04A0" w:firstRow="1" w:lastRow="0" w:firstColumn="1" w:lastColumn="0" w:noHBand="0" w:noVBand="1"/>
            </w:tblPr>
            <w:tblGrid>
              <w:gridCol w:w="577"/>
              <w:gridCol w:w="4408"/>
              <w:gridCol w:w="2225"/>
              <w:gridCol w:w="1274"/>
              <w:gridCol w:w="621"/>
              <w:gridCol w:w="875"/>
            </w:tblGrid>
            <w:tr w:rsidR="00113CFA" w:rsidTr="00071546">
              <w:trPr>
                <w:trHeight w:val="394"/>
              </w:trPr>
              <w:tc>
                <w:tcPr>
                  <w:tcW w:w="577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proofErr w:type="spellStart"/>
                  <w:r w:rsidRPr="00113CFA">
                    <w:t>Nr</w:t>
                  </w:r>
                  <w:proofErr w:type="spellEnd"/>
                </w:p>
              </w:tc>
              <w:tc>
                <w:tcPr>
                  <w:tcW w:w="4408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Bauteil</w:t>
                  </w:r>
                </w:p>
              </w:tc>
              <w:tc>
                <w:tcPr>
                  <w:tcW w:w="2225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Zusätzliche</w:t>
                  </w:r>
                </w:p>
                <w:p w:rsidR="00113CFA" w:rsidRPr="00113CFA" w:rsidRDefault="00113CFA" w:rsidP="00113CFA">
                  <w:pPr>
                    <w:jc w:val="center"/>
                  </w:pPr>
                  <w:r w:rsidRPr="00113CFA">
                    <w:t>Information</w:t>
                  </w:r>
                </w:p>
              </w:tc>
              <w:tc>
                <w:tcPr>
                  <w:tcW w:w="1274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Nicht</w:t>
                  </w:r>
                </w:p>
                <w:p w:rsidR="00113CFA" w:rsidRPr="00113CFA" w:rsidRDefault="00113CFA" w:rsidP="00113CFA">
                  <w:pPr>
                    <w:jc w:val="center"/>
                  </w:pPr>
                  <w:r w:rsidRPr="00113CFA">
                    <w:t>vorhanden</w:t>
                  </w:r>
                </w:p>
              </w:tc>
              <w:tc>
                <w:tcPr>
                  <w:tcW w:w="621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O.K.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kaputt</w:t>
                  </w: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>Die Vorderrad-Bremse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>Die Hinterrad-Bremse (Rücktrittbremse)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 xml:space="preserve">Das Frontlicht; weißer Scheinwerfer 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>weißer Frontreflektor (darf auch im Scheinwerfer sein)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>Der (Seitenläufer-) Dynamo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>Das (rote) Rücklicht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>Der rote Rückstrahler (meist im Rücklicht integriert)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>Ein zusätzlicher großer roter Rückstrahler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 xml:space="preserve"> gelbe </w:t>
                  </w:r>
                  <w:proofErr w:type="spellStart"/>
                  <w:r w:rsidRPr="00071546">
                    <w:t>Speichenreflektoren</w:t>
                  </w:r>
                  <w:proofErr w:type="spellEnd"/>
                  <w:r w:rsidRPr="00071546">
                    <w:t xml:space="preserve"> im Vorder- und Hinterrad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> gelbe Rückstrahler in den Pedalen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408" w:type="dxa"/>
                </w:tcPr>
                <w:p w:rsidR="00113CFA" w:rsidRPr="00071546" w:rsidRDefault="00071546" w:rsidP="00113CFA">
                  <w:r w:rsidRPr="00071546">
                    <w:t xml:space="preserve">Die </w:t>
                  </w:r>
                  <w:proofErr w:type="gramStart"/>
                  <w:r w:rsidRPr="00071546">
                    <w:t>hell tönende</w:t>
                  </w:r>
                  <w:proofErr w:type="gramEnd"/>
                  <w:r w:rsidRPr="00071546">
                    <w:t xml:space="preserve"> Klingel</w:t>
                  </w:r>
                </w:p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3CFA" w:rsidRDefault="00113CFA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Default="00071546" w:rsidP="00113CFA">
            <w:pPr>
              <w:ind w:firstLine="37"/>
              <w:rPr>
                <w:sz w:val="28"/>
                <w:szCs w:val="28"/>
              </w:rPr>
            </w:pPr>
          </w:p>
          <w:p w:rsidR="00071546" w:rsidRPr="00113CFA" w:rsidRDefault="00071546" w:rsidP="00113CFA">
            <w:pPr>
              <w:ind w:firstLine="37"/>
              <w:rPr>
                <w:sz w:val="28"/>
                <w:szCs w:val="28"/>
              </w:rPr>
            </w:pPr>
          </w:p>
        </w:tc>
      </w:tr>
      <w:tr w:rsidR="00A93A39" w:rsidTr="00CD6830">
        <w:trPr>
          <w:trHeight w:val="1196"/>
        </w:trPr>
        <w:tc>
          <w:tcPr>
            <w:tcW w:w="4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A39" w:rsidRPr="00113CFA" w:rsidRDefault="00A93A39" w:rsidP="00CD6830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113CFA">
              <w:rPr>
                <w:b/>
                <w:bCs/>
                <w:sz w:val="48"/>
                <w:szCs w:val="48"/>
              </w:rPr>
              <w:lastRenderedPageBreak/>
              <w:t>AuB</w:t>
            </w:r>
            <w:proofErr w:type="spellEnd"/>
            <w:r w:rsidRPr="00113CFA">
              <w:rPr>
                <w:b/>
                <w:bCs/>
                <w:sz w:val="48"/>
                <w:szCs w:val="48"/>
              </w:rPr>
              <w:t xml:space="preserve"> Klassenstufe 7</w:t>
            </w:r>
          </w:p>
        </w:tc>
        <w:tc>
          <w:tcPr>
            <w:tcW w:w="5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3A39" w:rsidRDefault="00A93A39" w:rsidP="00CD6830">
            <w:pPr>
              <w:rPr>
                <w:sz w:val="8"/>
                <w:szCs w:val="8"/>
              </w:rPr>
            </w:pPr>
          </w:p>
          <w:p w:rsidR="00A93A39" w:rsidRDefault="00A93A39" w:rsidP="00CD6830">
            <w:pPr>
              <w:rPr>
                <w:sz w:val="28"/>
                <w:szCs w:val="28"/>
              </w:rPr>
            </w:pPr>
            <w:proofErr w:type="gramStart"/>
            <w:r w:rsidRPr="00113CFA">
              <w:rPr>
                <w:sz w:val="28"/>
                <w:szCs w:val="28"/>
              </w:rPr>
              <w:t>Name:_</w:t>
            </w:r>
            <w:proofErr w:type="gramEnd"/>
            <w:r w:rsidRPr="00113CFA">
              <w:rPr>
                <w:sz w:val="28"/>
                <w:szCs w:val="28"/>
              </w:rPr>
              <w:t>__________________________</w:t>
            </w:r>
          </w:p>
          <w:p w:rsidR="00A93A39" w:rsidRDefault="00A93A39" w:rsidP="00CD6830">
            <w:pPr>
              <w:rPr>
                <w:sz w:val="16"/>
                <w:szCs w:val="16"/>
              </w:rPr>
            </w:pPr>
          </w:p>
          <w:p w:rsidR="00A93A39" w:rsidRPr="00113CFA" w:rsidRDefault="00A93A39" w:rsidP="00CD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Klasse: _______</w:t>
            </w:r>
            <w:proofErr w:type="gramStart"/>
            <w:r>
              <w:rPr>
                <w:sz w:val="28"/>
                <w:szCs w:val="28"/>
              </w:rPr>
              <w:t>Datum:_</w:t>
            </w:r>
            <w:proofErr w:type="gramEnd"/>
            <w:r>
              <w:rPr>
                <w:sz w:val="28"/>
                <w:szCs w:val="28"/>
              </w:rPr>
              <w:t>_____________</w:t>
            </w:r>
          </w:p>
        </w:tc>
      </w:tr>
      <w:tr w:rsidR="00A93A39" w:rsidTr="00CD6830">
        <w:trPr>
          <w:trHeight w:val="12795"/>
        </w:trPr>
        <w:tc>
          <w:tcPr>
            <w:tcW w:w="1028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93A39" w:rsidRPr="00113CFA" w:rsidRDefault="00A93A39" w:rsidP="00CD6830">
            <w:pPr>
              <w:rPr>
                <w:sz w:val="18"/>
                <w:szCs w:val="18"/>
              </w:rPr>
            </w:pPr>
          </w:p>
          <w:p w:rsidR="00A93A39" w:rsidRPr="00A93A39" w:rsidRDefault="00A93A39" w:rsidP="00CD6830">
            <w:pPr>
              <w:jc w:val="center"/>
              <w:rPr>
                <w:sz w:val="52"/>
                <w:szCs w:val="52"/>
                <w:u w:val="single"/>
              </w:rPr>
            </w:pPr>
            <w:r w:rsidRPr="00A93A39">
              <w:rPr>
                <w:sz w:val="52"/>
                <w:szCs w:val="52"/>
                <w:u w:val="single"/>
              </w:rPr>
              <w:t>Fahrrad-Bauteile</w:t>
            </w:r>
          </w:p>
          <w:p w:rsidR="00A93A39" w:rsidRPr="00113CFA" w:rsidRDefault="00A93A39" w:rsidP="00CD6830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93A39" w:rsidRPr="00A93A39" w:rsidRDefault="00071546" w:rsidP="00CD6830">
            <w:pPr>
              <w:ind w:firstLine="37"/>
              <w:rPr>
                <w:color w:val="FF0000"/>
                <w:sz w:val="28"/>
                <w:szCs w:val="28"/>
              </w:rPr>
            </w:pPr>
            <w:r>
              <w:rPr>
                <w:rFonts w:ascii="FreeSans" w:hAnsi="FreeSans"/>
                <w:noProof/>
              </w:rPr>
              <w:drawing>
                <wp:anchor distT="0" distB="0" distL="0" distR="0" simplePos="0" relativeHeight="251659264" behindDoc="0" locked="0" layoutInCell="1" allowOverlap="1" wp14:anchorId="1CF6F856" wp14:editId="49A1AD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223520</wp:posOffset>
                  </wp:positionV>
                  <wp:extent cx="6332220" cy="4192270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220" cy="419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3CFA" w:rsidRDefault="00113CFA" w:rsidP="00113CFA"/>
    <w:sectPr w:rsidR="00113CFA" w:rsidSect="00113CFA">
      <w:footerReference w:type="even" r:id="rId7"/>
      <w:footerReference w:type="default" r:id="rId8"/>
      <w:pgSz w:w="11900" w:h="16840"/>
      <w:pgMar w:top="283" w:right="985" w:bottom="302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5ABC" w:rsidRDefault="00A75ABC" w:rsidP="00A93A39">
      <w:r>
        <w:separator/>
      </w:r>
    </w:p>
  </w:endnote>
  <w:endnote w:type="continuationSeparator" w:id="0">
    <w:p w:rsidR="00A75ABC" w:rsidRDefault="00A75ABC" w:rsidP="00A9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ans">
    <w:panose1 w:val="020B0504020202020204"/>
    <w:charset w:val="00"/>
    <w:family w:val="swiss"/>
    <w:pitch w:val="variable"/>
    <w:sig w:usb0="E4078EFF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8871827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93A39" w:rsidRDefault="00A93A39" w:rsidP="006B4D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93A39" w:rsidRDefault="00A93A39" w:rsidP="00A93A3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840683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93A39" w:rsidRDefault="00A93A39" w:rsidP="006B4D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93A39" w:rsidRDefault="00A93A39" w:rsidP="00A93A3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5ABC" w:rsidRDefault="00A75ABC" w:rsidP="00A93A39">
      <w:r>
        <w:separator/>
      </w:r>
    </w:p>
  </w:footnote>
  <w:footnote w:type="continuationSeparator" w:id="0">
    <w:p w:rsidR="00A75ABC" w:rsidRDefault="00A75ABC" w:rsidP="00A9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FA"/>
    <w:rsid w:val="00071546"/>
    <w:rsid w:val="00113CFA"/>
    <w:rsid w:val="001A6A4D"/>
    <w:rsid w:val="002F513D"/>
    <w:rsid w:val="00A75ABC"/>
    <w:rsid w:val="00A93A39"/>
    <w:rsid w:val="00B905DF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ECF65"/>
  <w15:chartTrackingRefBased/>
  <w15:docId w15:val="{F5F18E25-71A8-B44C-B73E-B12EB69A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3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A39"/>
  </w:style>
  <w:style w:type="paragraph" w:styleId="Fuzeile">
    <w:name w:val="footer"/>
    <w:basedOn w:val="Standard"/>
    <w:link w:val="FuzeileZchn"/>
    <w:uiPriority w:val="99"/>
    <w:unhideWhenUsed/>
    <w:rsid w:val="00A93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A39"/>
  </w:style>
  <w:style w:type="character" w:styleId="Seitenzahl">
    <w:name w:val="page number"/>
    <w:basedOn w:val="Absatz-Standardschriftart"/>
    <w:uiPriority w:val="99"/>
    <w:semiHidden/>
    <w:unhideWhenUsed/>
    <w:rsid w:val="00A9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Neugebohren</dc:creator>
  <cp:keywords/>
  <dc:description/>
  <cp:lastModifiedBy>Kevin Neugebohren</cp:lastModifiedBy>
  <cp:revision>3</cp:revision>
  <dcterms:created xsi:type="dcterms:W3CDTF">2020-10-06T20:27:00Z</dcterms:created>
  <dcterms:modified xsi:type="dcterms:W3CDTF">2020-10-23T15:25:00Z</dcterms:modified>
</cp:coreProperties>
</file>