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D1" w14:textId="77777777" w:rsidR="0028277E" w:rsidRPr="00972152" w:rsidRDefault="00AC5092" w:rsidP="0097215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Gedichte vertont präsentieren.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6F570D4F" w14:textId="77777777" w:rsidTr="008B5B2B">
        <w:tc>
          <w:tcPr>
            <w:tcW w:w="1691" w:type="dxa"/>
            <w:shd w:val="clear" w:color="auto" w:fill="DEEAF6"/>
          </w:tcPr>
          <w:p w14:paraId="7E137D5E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4CBD7682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1B7840B5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63D9868C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79A67A52" w14:textId="77777777" w:rsidR="00065710" w:rsidRPr="003A7575" w:rsidRDefault="003679F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</w:t>
            </w:r>
            <w:r w:rsidR="001D66F9">
              <w:rPr>
                <w:rFonts w:ascii="Calibri Light" w:hAnsi="Calibri Light"/>
                <w:sz w:val="24"/>
                <w:szCs w:val="24"/>
              </w:rPr>
              <w:t>nstieg</w:t>
            </w:r>
            <w:r>
              <w:rPr>
                <w:rFonts w:ascii="Calibri Light" w:hAnsi="Calibri Light"/>
                <w:sz w:val="24"/>
                <w:szCs w:val="24"/>
              </w:rPr>
              <w:t xml:space="preserve"> (fakultativ)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2AF87EA" w14:textId="3586313F" w:rsidR="00065710" w:rsidRPr="0026465B" w:rsidRDefault="001D66F9" w:rsidP="00D32F69">
            <w:p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 xml:space="preserve">„Let the sunshine </w:t>
            </w:r>
            <w:proofErr w:type="gramStart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 xml:space="preserve">in“ </w:t>
            </w:r>
            <w:proofErr w:type="spellStart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>aus</w:t>
            </w:r>
            <w:proofErr w:type="spellEnd"/>
            <w:proofErr w:type="gramEnd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>dem</w:t>
            </w:r>
            <w:proofErr w:type="spellEnd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 xml:space="preserve"> Musical Hair </w:t>
            </w:r>
            <w:proofErr w:type="spellStart"/>
            <w:r w:rsidR="000026A1">
              <w:rPr>
                <w:rFonts w:ascii="Calibri Light" w:hAnsi="Calibri Light"/>
                <w:sz w:val="24"/>
                <w:szCs w:val="24"/>
                <w:lang w:val="en-GB"/>
              </w:rPr>
              <w:t>an</w:t>
            </w:r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>hören</w:t>
            </w:r>
            <w:proofErr w:type="spellEnd"/>
            <w:r w:rsidRPr="0026465B">
              <w:rPr>
                <w:rFonts w:ascii="Calibri Light" w:hAnsi="Calibri Light"/>
                <w:sz w:val="24"/>
                <w:szCs w:val="24"/>
                <w:lang w:val="en-GB"/>
              </w:rPr>
              <w:t xml:space="preserve">. </w:t>
            </w:r>
          </w:p>
          <w:p w14:paraId="22FDD3AE" w14:textId="617DCC8E" w:rsidR="001D66F9" w:rsidRPr="001D66F9" w:rsidRDefault="001D66F9" w:rsidP="001D66F9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Erster Eindruck Refrain </w:t>
            </w:r>
            <w:r w:rsidR="000026A1">
              <w:rPr>
                <w:rFonts w:ascii="Calibri Light" w:hAnsi="Calibri Light"/>
                <w:sz w:val="24"/>
                <w:szCs w:val="24"/>
              </w:rPr>
              <w:t>„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Let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the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sunshine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in</w:t>
            </w:r>
            <w:r w:rsidR="000026A1">
              <w:rPr>
                <w:rFonts w:ascii="Calibri Light" w:hAnsi="Calibri Light"/>
                <w:sz w:val="24"/>
                <w:szCs w:val="24"/>
              </w:rPr>
              <w:t>“</w:t>
            </w:r>
          </w:p>
          <w:p w14:paraId="7EAE927A" w14:textId="2B92D92E" w:rsidR="001D66F9" w:rsidRDefault="001D66F9" w:rsidP="001D66F9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Lied mit Videoausschnitt Hair </w:t>
            </w:r>
            <w:r w:rsidR="000026A1">
              <w:rPr>
                <w:rFonts w:ascii="Calibri Light" w:hAnsi="Calibri Light"/>
                <w:sz w:val="24"/>
                <w:szCs w:val="24"/>
              </w:rPr>
              <w:t>an</w:t>
            </w:r>
            <w:r>
              <w:rPr>
                <w:rFonts w:ascii="Calibri Light" w:hAnsi="Calibri Light"/>
                <w:sz w:val="24"/>
                <w:szCs w:val="24"/>
              </w:rPr>
              <w:t>schauen; Kontrast Lied – Video.</w:t>
            </w:r>
          </w:p>
          <w:p w14:paraId="0A36421E" w14:textId="3BA275E1" w:rsidR="001D66F9" w:rsidRPr="001D66F9" w:rsidRDefault="001D66F9" w:rsidP="001D66F9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Gespräch Musik-Wirkung; Brüche u</w:t>
            </w:r>
            <w:r w:rsidR="000026A1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>w.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E932CAC" w14:textId="77777777" w:rsidR="00065710" w:rsidRDefault="003679F3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Gespräch; </w:t>
            </w:r>
          </w:p>
          <w:p w14:paraId="4F25B007" w14:textId="77777777" w:rsidR="003679F3" w:rsidRDefault="003679F3" w:rsidP="00611DE6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Youtube</w:t>
            </w:r>
            <w:proofErr w:type="spellEnd"/>
          </w:p>
          <w:p w14:paraId="73DEEBCF" w14:textId="77777777" w:rsidR="003679F3" w:rsidRDefault="00432E29" w:rsidP="003679F3">
            <w:pPr>
              <w:rPr>
                <w:rFonts w:eastAsia="Times New Roman"/>
              </w:rPr>
            </w:pPr>
            <w:hyperlink r:id="rId8" w:tgtFrame="_blank" w:history="1">
              <w:r w:rsidR="003679F3">
                <w:rPr>
                  <w:rStyle w:val="Hyperlink"/>
                  <w:rFonts w:ascii="Verdana" w:eastAsia="Times New Roman" w:hAnsi="Verdana"/>
                  <w:b/>
                  <w:bCs/>
                  <w:color w:val="165364"/>
                </w:rPr>
                <w:t>t1p.de/</w:t>
              </w:r>
              <w:proofErr w:type="spellStart"/>
              <w:r w:rsidR="003679F3">
                <w:rPr>
                  <w:rStyle w:val="Hyperlink"/>
                  <w:rFonts w:ascii="Verdana" w:eastAsia="Times New Roman" w:hAnsi="Verdana"/>
                  <w:b/>
                  <w:bCs/>
                  <w:color w:val="165364"/>
                </w:rPr>
                <w:t>ggup</w:t>
              </w:r>
              <w:proofErr w:type="spellEnd"/>
            </w:hyperlink>
          </w:p>
          <w:p w14:paraId="4A095A49" w14:textId="77777777" w:rsidR="003679F3" w:rsidRDefault="003679F3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E1B553F" wp14:editId="59A243DA">
                  <wp:extent cx="718888" cy="729234"/>
                  <wp:effectExtent l="0" t="0" r="0" b="762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15" cy="72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6F9" w:rsidRPr="003A7575" w14:paraId="04DE43FF" w14:textId="77777777" w:rsidTr="008B5B2B">
        <w:tc>
          <w:tcPr>
            <w:tcW w:w="1691" w:type="dxa"/>
            <w:shd w:val="clear" w:color="auto" w:fill="DEEAF6"/>
          </w:tcPr>
          <w:p w14:paraId="2B0B9582" w14:textId="77777777" w:rsidR="001D66F9" w:rsidRPr="003A7575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Vorbereitung</w:t>
            </w:r>
          </w:p>
        </w:tc>
        <w:tc>
          <w:tcPr>
            <w:tcW w:w="4982" w:type="dxa"/>
            <w:shd w:val="clear" w:color="auto" w:fill="DEEAF6"/>
          </w:tcPr>
          <w:p w14:paraId="76735E3C" w14:textId="6259FFE7" w:rsidR="001D66F9" w:rsidRPr="003A7575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Anlegen eines </w:t>
            </w:r>
            <w:r w:rsidR="0030509E">
              <w:rPr>
                <w:rFonts w:ascii="Calibri Light" w:hAnsi="Calibri Light"/>
                <w:sz w:val="24"/>
                <w:szCs w:val="24"/>
              </w:rPr>
              <w:t>Gruppen-</w:t>
            </w:r>
            <w:proofErr w:type="spellStart"/>
            <w:r w:rsidR="0030509E">
              <w:rPr>
                <w:rFonts w:ascii="Calibri Light" w:hAnsi="Calibri Light"/>
                <w:sz w:val="24"/>
                <w:szCs w:val="24"/>
              </w:rPr>
              <w:t>Padlet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zur Planung der Gedichtpräsentation.</w:t>
            </w:r>
          </w:p>
        </w:tc>
        <w:tc>
          <w:tcPr>
            <w:tcW w:w="2389" w:type="dxa"/>
            <w:shd w:val="clear" w:color="auto" w:fill="DEEAF6"/>
          </w:tcPr>
          <w:p w14:paraId="42F324F9" w14:textId="2A3828DF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Arbeitsblatt</w:t>
            </w:r>
          </w:p>
        </w:tc>
      </w:tr>
      <w:tr w:rsidR="001D66F9" w:rsidRPr="003A7575" w14:paraId="0C15AEC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5DE33173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Einzelarbeit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6FED023C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lesen ihr Gedicht und notieren erste Gedanken.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727BA27E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Arbeitsblatt </w:t>
            </w:r>
          </w:p>
        </w:tc>
      </w:tr>
      <w:tr w:rsidR="001D66F9" w:rsidRPr="003A7575" w14:paraId="01C56B4A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36DF4E54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Gruppenarbeit</w:t>
            </w:r>
          </w:p>
        </w:tc>
        <w:tc>
          <w:tcPr>
            <w:tcW w:w="4982" w:type="dxa"/>
            <w:shd w:val="clear" w:color="auto" w:fill="DEEAF6"/>
          </w:tcPr>
          <w:p w14:paraId="2FCCC947" w14:textId="12DFFFF5" w:rsidR="001D66F9" w:rsidRDefault="001D66F9" w:rsidP="0030509E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besprechen ihre Ergebnisse in ihrer Gedicht</w:t>
            </w:r>
            <w:r w:rsidR="0026465B">
              <w:rPr>
                <w:rFonts w:ascii="Calibri Light" w:hAnsi="Calibri Light"/>
                <w:sz w:val="24"/>
                <w:szCs w:val="24"/>
              </w:rPr>
              <w:t>-</w:t>
            </w:r>
            <w:r>
              <w:rPr>
                <w:rFonts w:ascii="Calibri Light" w:hAnsi="Calibri Light"/>
                <w:sz w:val="24"/>
                <w:szCs w:val="24"/>
              </w:rPr>
              <w:t xml:space="preserve"> Gruppe, kategorisieren diese und legen gemeinsames </w:t>
            </w:r>
            <w:proofErr w:type="spellStart"/>
            <w:r w:rsidR="0030509E">
              <w:rPr>
                <w:rFonts w:ascii="Calibri Light" w:hAnsi="Calibri Light"/>
                <w:sz w:val="24"/>
                <w:szCs w:val="24"/>
              </w:rPr>
              <w:t>edupad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an.</w:t>
            </w:r>
          </w:p>
        </w:tc>
        <w:tc>
          <w:tcPr>
            <w:tcW w:w="2389" w:type="dxa"/>
            <w:shd w:val="clear" w:color="auto" w:fill="DEEAF6"/>
          </w:tcPr>
          <w:p w14:paraId="5E527DAF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Arbeitsblatt</w:t>
            </w:r>
          </w:p>
          <w:p w14:paraId="1DAC9B10" w14:textId="77777777" w:rsidR="001D66F9" w:rsidRDefault="001D66F9" w:rsidP="001D66F9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PC;Tablet</w:t>
            </w:r>
            <w:proofErr w:type="spellEnd"/>
          </w:p>
        </w:tc>
      </w:tr>
      <w:tr w:rsidR="007F47B6" w:rsidRPr="003A7575" w14:paraId="0150F5C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DB1AB63" w14:textId="77777777" w:rsidR="007F47B6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Einzelarbeit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74089C9A" w14:textId="5043B379" w:rsidR="007F47B6" w:rsidRDefault="001D66F9" w:rsidP="0030509E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suchen auf Grundlage ihrer Ergebnisse nach geeigneter freier Musik</w:t>
            </w:r>
            <w:r w:rsidR="000F39AB">
              <w:rPr>
                <w:rFonts w:ascii="Calibri Light" w:hAnsi="Calibri Light"/>
                <w:sz w:val="24"/>
                <w:szCs w:val="24"/>
              </w:rPr>
              <w:t>; verlinken diese an entsprechender Stelle im Pad</w:t>
            </w:r>
            <w:r w:rsidR="0030509E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96CB42A" w14:textId="77777777" w:rsidR="000F39AB" w:rsidRDefault="000F39AB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Arbeitsblatt;</w:t>
            </w:r>
          </w:p>
          <w:p w14:paraId="2A48583F" w14:textId="77777777" w:rsidR="007F47B6" w:rsidRDefault="000F39AB" w:rsidP="006B2138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PC;Smartphone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; Kopfhörer</w:t>
            </w:r>
          </w:p>
          <w:p w14:paraId="346E2A13" w14:textId="77777777" w:rsidR="000F39AB" w:rsidRDefault="000F39AB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6B29932A" w14:textId="77777777" w:rsidTr="008B5B2B">
        <w:tc>
          <w:tcPr>
            <w:tcW w:w="1691" w:type="dxa"/>
            <w:shd w:val="clear" w:color="auto" w:fill="DEEAF6"/>
          </w:tcPr>
          <w:p w14:paraId="19F22CE3" w14:textId="77777777" w:rsidR="007F47B6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Gruppenarbeit</w:t>
            </w:r>
          </w:p>
        </w:tc>
        <w:tc>
          <w:tcPr>
            <w:tcW w:w="4982" w:type="dxa"/>
            <w:shd w:val="clear" w:color="auto" w:fill="DEEAF6"/>
          </w:tcPr>
          <w:p w14:paraId="7AB0C685" w14:textId="77777777" w:rsidR="007F47B6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erstellen vertonte Präsentation.</w:t>
            </w:r>
          </w:p>
        </w:tc>
        <w:tc>
          <w:tcPr>
            <w:tcW w:w="2389" w:type="dxa"/>
            <w:shd w:val="clear" w:color="auto" w:fill="DEEAF6"/>
          </w:tcPr>
          <w:p w14:paraId="6ABCE1A6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85D2A" w:rsidRPr="003A7575" w14:paraId="6A391AE8" w14:textId="77777777" w:rsidTr="000F39AB">
        <w:tc>
          <w:tcPr>
            <w:tcW w:w="1691" w:type="dxa"/>
          </w:tcPr>
          <w:p w14:paraId="34FFA7BF" w14:textId="77777777" w:rsidR="00E85D2A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</w:tc>
        <w:tc>
          <w:tcPr>
            <w:tcW w:w="4982" w:type="dxa"/>
          </w:tcPr>
          <w:p w14:paraId="4ED31D08" w14:textId="77777777" w:rsidR="006B2138" w:rsidRDefault="000F39AB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Klassische Präsentation oder Bereitstellung der Tracks als MP3 und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Edupad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sichten gruppenweise alle Präsentationen und schreiben Kritik in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Edupad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14:paraId="140DA329" w14:textId="77777777" w:rsidR="00E85D2A" w:rsidRDefault="000F39AB" w:rsidP="00D715F1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Smartphone;Tablet</w:t>
            </w:r>
            <w:proofErr w:type="spellEnd"/>
          </w:p>
        </w:tc>
      </w:tr>
      <w:tr w:rsidR="000F39AB" w:rsidRPr="003A7575" w14:paraId="4E3AA315" w14:textId="77777777" w:rsidTr="000F39AB">
        <w:tc>
          <w:tcPr>
            <w:tcW w:w="1691" w:type="dxa"/>
          </w:tcPr>
          <w:p w14:paraId="2BCA2D45" w14:textId="77777777" w:rsidR="000F39AB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Fakultativ</w:t>
            </w:r>
          </w:p>
        </w:tc>
        <w:tc>
          <w:tcPr>
            <w:tcW w:w="4982" w:type="dxa"/>
          </w:tcPr>
          <w:p w14:paraId="063774A1" w14:textId="77777777" w:rsidR="000F39AB" w:rsidRDefault="000F39AB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 der Ergebnisse auf der Klassen und/oder Schulhomepage.</w:t>
            </w:r>
          </w:p>
        </w:tc>
        <w:tc>
          <w:tcPr>
            <w:tcW w:w="2389" w:type="dxa"/>
          </w:tcPr>
          <w:p w14:paraId="1881FFAF" w14:textId="77777777" w:rsidR="000F39AB" w:rsidRDefault="000F39AB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F39AB" w:rsidRPr="003A7575" w14:paraId="61CED409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3A8F338C" w14:textId="77777777" w:rsidR="000F39AB" w:rsidRDefault="000F39A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Weiterarbeit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22B95050" w14:textId="77777777" w:rsidR="000F39AB" w:rsidRDefault="000F39AB" w:rsidP="003679F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Weitere Arbeit am Thema Gedichtinterpretation wird von den vertonten Gedichten begleitet. Die instinktiv erfahrene und musikalisch ausgedrückte Wirkung wird somit auf ein literaturwissenschaftliches Fundament gestellt. </w:t>
            </w: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Abschluss der Einheit könnte das Schreiben einer vollständigen Gedichtanalyse </w:t>
            </w:r>
            <w:r w:rsidR="003679F3">
              <w:rPr>
                <w:rFonts w:ascii="Calibri Light" w:hAnsi="Calibri Light"/>
                <w:sz w:val="24"/>
                <w:szCs w:val="24"/>
              </w:rPr>
              <w:t>zu diesem Gedicht und somit die Zusammenführung der darin explizierten Analyseaspekte</w:t>
            </w:r>
            <w:r>
              <w:rPr>
                <w:rFonts w:ascii="Calibri Light" w:hAnsi="Calibri Light"/>
                <w:sz w:val="24"/>
                <w:szCs w:val="24"/>
              </w:rPr>
              <w:t xml:space="preserve"> sein.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A4AC75B" w14:textId="77777777" w:rsidR="000F39AB" w:rsidRDefault="000F39AB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6A93F46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14:paraId="35ED50C0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6C3F93F0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9266" w14:textId="77777777" w:rsidR="00432E29" w:rsidRDefault="00432E29" w:rsidP="003A7575">
      <w:pPr>
        <w:spacing w:after="0" w:line="240" w:lineRule="auto"/>
      </w:pPr>
      <w:r>
        <w:separator/>
      </w:r>
    </w:p>
  </w:endnote>
  <w:endnote w:type="continuationSeparator" w:id="0">
    <w:p w14:paraId="77765DF9" w14:textId="77777777" w:rsidR="00432E29" w:rsidRDefault="00432E29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C380" w14:textId="77777777" w:rsidR="0030509E" w:rsidRDefault="003050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4E6E" w14:textId="08312499" w:rsidR="001D66F9" w:rsidRDefault="0030509E" w:rsidP="00A31EA9">
    <w:pPr>
      <w:pStyle w:val="Fuzeile"/>
      <w:jc w:val="right"/>
    </w:pPr>
    <w:r>
      <w:t>Gedichte vertont präsentieren.</w:t>
    </w:r>
    <w:r w:rsidR="001D66F9">
      <w:br/>
    </w:r>
    <w:r w:rsidRPr="008754F4">
      <w:rPr>
        <w:sz w:val="18"/>
        <w:szCs w:val="18"/>
      </w:rPr>
      <w:t xml:space="preserve">Dieses Material wurde erstellt von Meike Völz und Kerstin Schröter und steht unter der Lizenz </w:t>
    </w:r>
    <w:hyperlink r:id="rId1" w:history="1">
      <w:r w:rsidRPr="008754F4">
        <w:rPr>
          <w:rStyle w:val="Hyperlink"/>
          <w:sz w:val="18"/>
          <w:szCs w:val="18"/>
        </w:rPr>
        <w:t>CC BY-NC-SA 3.0</w:t>
      </w:r>
    </w:hyperlink>
  </w:p>
  <w:p w14:paraId="27ADABE0" w14:textId="77777777" w:rsidR="001D66F9" w:rsidRDefault="001D66F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40D0ED0" wp14:editId="03FDE36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6307" w14:textId="77777777" w:rsidR="0030509E" w:rsidRDefault="003050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21B7" w14:textId="77777777" w:rsidR="00432E29" w:rsidRDefault="00432E29" w:rsidP="003A7575">
      <w:pPr>
        <w:spacing w:after="0" w:line="240" w:lineRule="auto"/>
      </w:pPr>
      <w:r>
        <w:separator/>
      </w:r>
    </w:p>
  </w:footnote>
  <w:footnote w:type="continuationSeparator" w:id="0">
    <w:p w14:paraId="52742189" w14:textId="77777777" w:rsidR="00432E29" w:rsidRDefault="00432E29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CEB5" w14:textId="77777777" w:rsidR="0030509E" w:rsidRDefault="003050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9957" w14:textId="77777777" w:rsidR="001D66F9" w:rsidRPr="0055325B" w:rsidRDefault="001D66F9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5260" w14:textId="77777777" w:rsidR="0030509E" w:rsidRDefault="003050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A02"/>
    <w:multiLevelType w:val="hybridMultilevel"/>
    <w:tmpl w:val="C35892E6"/>
    <w:lvl w:ilvl="0" w:tplc="95E4C108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6A1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9AB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6F9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B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09E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679F3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2E29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236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747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2152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5092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74B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61C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465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51F6B"/>
  <w15:docId w15:val="{E63B3F11-4307-4F72-8942-B6BD583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ggu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97DF-EF06-4514-95E2-03DC193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1625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Michael Vallendor</cp:lastModifiedBy>
  <cp:revision>3</cp:revision>
  <cp:lastPrinted>2018-06-05T08:23:00Z</cp:lastPrinted>
  <dcterms:created xsi:type="dcterms:W3CDTF">2019-07-05T14:12:00Z</dcterms:created>
  <dcterms:modified xsi:type="dcterms:W3CDTF">2019-07-08T13:47:00Z</dcterms:modified>
</cp:coreProperties>
</file>