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2D1" w:rsidRDefault="00956DFC" w:rsidP="00012E8F">
      <w:pPr>
        <w:pBdr>
          <w:bottom w:val="single" w:sz="4" w:space="1" w:color="auto"/>
        </w:pBdr>
        <w:spacing w:after="240"/>
        <w:textAlignment w:val="baseline"/>
        <w:rPr>
          <w:rFonts w:ascii="Century Gothic" w:eastAsia="Times New Roman" w:hAnsi="Century Gothic" w:cs="Arial"/>
          <w:color w:val="000000"/>
          <w:sz w:val="36"/>
          <w:szCs w:val="36"/>
          <w:lang w:eastAsia="de-DE"/>
        </w:rPr>
      </w:pPr>
      <w:proofErr w:type="spellStart"/>
      <w:r w:rsidRPr="00205762">
        <w:rPr>
          <w:rFonts w:ascii="Century Gothic" w:eastAsia="Times New Roman" w:hAnsi="Century Gothic" w:cs="Arial"/>
          <w:color w:val="000000"/>
          <w:sz w:val="36"/>
          <w:szCs w:val="36"/>
          <w:lang w:eastAsia="de-DE"/>
        </w:rPr>
        <w:t>BookTube</w:t>
      </w:r>
      <w:proofErr w:type="spellEnd"/>
      <w:r w:rsidR="001252D1">
        <w:rPr>
          <w:rFonts w:ascii="Century Gothic" w:eastAsia="Times New Roman" w:hAnsi="Century Gothic" w:cs="Arial"/>
          <w:color w:val="000000"/>
          <w:sz w:val="36"/>
          <w:szCs w:val="36"/>
          <w:lang w:eastAsia="de-DE"/>
        </w:rPr>
        <w:t>:</w:t>
      </w:r>
    </w:p>
    <w:p w:rsidR="00DE0FA6" w:rsidRPr="00205762" w:rsidRDefault="000A56AA" w:rsidP="00012E8F">
      <w:pPr>
        <w:pBdr>
          <w:bottom w:val="single" w:sz="4" w:space="1" w:color="auto"/>
        </w:pBdr>
        <w:spacing w:after="240"/>
        <w:textAlignment w:val="baseline"/>
        <w:rPr>
          <w:rFonts w:ascii="Century Gothic" w:hAnsi="Century Gothic"/>
          <w:sz w:val="36"/>
          <w:szCs w:val="36"/>
        </w:rPr>
      </w:pPr>
      <w:r w:rsidRPr="00205762">
        <w:rPr>
          <w:rFonts w:ascii="Century Gothic" w:hAnsi="Century Gothic"/>
          <w:sz w:val="36"/>
          <w:szCs w:val="36"/>
        </w:rPr>
        <w:t>Literaturkritik</w:t>
      </w:r>
      <w:r w:rsidR="00012E8F" w:rsidRPr="00205762">
        <w:rPr>
          <w:rFonts w:ascii="Century Gothic" w:hAnsi="Century Gothic"/>
          <w:sz w:val="36"/>
          <w:szCs w:val="36"/>
        </w:rPr>
        <w:t xml:space="preserve"> o</w:t>
      </w:r>
      <w:r w:rsidR="001252D1">
        <w:rPr>
          <w:rFonts w:ascii="Century Gothic" w:hAnsi="Century Gothic"/>
          <w:sz w:val="36"/>
          <w:szCs w:val="36"/>
        </w:rPr>
        <w:t>der "d</w:t>
      </w:r>
      <w:r w:rsidR="001252D1" w:rsidRPr="001252D1">
        <w:rPr>
          <w:rFonts w:ascii="Century Gothic" w:hAnsi="Century Gothic"/>
          <w:sz w:val="36"/>
          <w:szCs w:val="36"/>
        </w:rPr>
        <w:t>igitale Mundpropaganda</w:t>
      </w:r>
      <w:r w:rsidR="001252D1">
        <w:rPr>
          <w:rFonts w:ascii="Century Gothic" w:hAnsi="Century Gothic"/>
          <w:sz w:val="36"/>
          <w:szCs w:val="36"/>
        </w:rPr>
        <w:t>"</w:t>
      </w:r>
      <w:r w:rsidR="00EC5BBF">
        <w:rPr>
          <w:rStyle w:val="Funotenzeichen"/>
          <w:rFonts w:ascii="Century Gothic" w:hAnsi="Century Gothic"/>
          <w:sz w:val="36"/>
          <w:szCs w:val="36"/>
        </w:rPr>
        <w:footnoteReference w:id="1"/>
      </w:r>
      <w:r w:rsidRPr="00205762">
        <w:rPr>
          <w:rFonts w:ascii="Century Gothic" w:hAnsi="Century Gothic"/>
          <w:sz w:val="36"/>
          <w:szCs w:val="36"/>
        </w:rPr>
        <w:t>?</w:t>
      </w:r>
    </w:p>
    <w:p w:rsidR="001252D1" w:rsidRPr="001252D1" w:rsidRDefault="00CA4391" w:rsidP="001252D1">
      <w:pPr>
        <w:spacing w:after="240" w:line="360" w:lineRule="auto"/>
        <w:jc w:val="right"/>
        <w:textAlignment w:val="baseline"/>
        <w:rPr>
          <w:rFonts w:ascii="Century Gothic" w:eastAsia="Times New Roman" w:hAnsi="Century Gothic" w:cs="Arial"/>
          <w:color w:val="000000"/>
          <w:sz w:val="16"/>
          <w:szCs w:val="16"/>
          <w:lang w:eastAsia="de-DE"/>
        </w:rPr>
      </w:pPr>
      <w:r w:rsidRPr="00C23AAF">
        <w:rPr>
          <w:rFonts w:ascii="Century Gothic" w:hAnsi="Century Gothic"/>
          <w:b/>
          <w:noProof/>
          <w:sz w:val="22"/>
          <w:szCs w:val="22"/>
        </w:rPr>
        <w:drawing>
          <wp:anchor distT="0" distB="0" distL="114300" distR="114300" simplePos="0" relativeHeight="251666432" behindDoc="0" locked="0" layoutInCell="1" allowOverlap="1" wp14:anchorId="6C7F93D6" wp14:editId="755757D3">
            <wp:simplePos x="0" y="0"/>
            <wp:positionH relativeFrom="column">
              <wp:posOffset>4669291</wp:posOffset>
            </wp:positionH>
            <wp:positionV relativeFrom="paragraph">
              <wp:posOffset>682822</wp:posOffset>
            </wp:positionV>
            <wp:extent cx="1079500" cy="107950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00A26DDC" w:rsidRPr="003E7842">
        <w:rPr>
          <w:rFonts w:ascii="Century Gothic" w:eastAsia="Times New Roman" w:hAnsi="Century Gothic" w:cs="Arial"/>
          <w:color w:val="000000"/>
          <w:sz w:val="16"/>
          <w:szCs w:val="16"/>
          <w:lang w:eastAsia="de-DE"/>
        </w:rPr>
        <w:t>„Der Scharfsinn des Kritikers erweist sich besonders an neuen Schriften, die noch nicht durch das Publikum erprobt sind. Erraten, vorauseilen, auf den ersten Blick beurteilen, das ist die Gabe des Kritikers. Wie wenige besitzen sie!“ Charles-Augustin Sainte-Beuve</w:t>
      </w:r>
      <w:r w:rsidR="0018456A">
        <w:rPr>
          <w:rFonts w:ascii="Century Gothic" w:eastAsia="Times New Roman" w:hAnsi="Century Gothic" w:cs="Arial"/>
          <w:color w:val="000000"/>
          <w:sz w:val="16"/>
          <w:szCs w:val="16"/>
          <w:lang w:eastAsia="de-DE"/>
        </w:rPr>
        <w:t xml:space="preserve"> (frz. Schriftsteller und Literaturkritiker)</w:t>
      </w:r>
    </w:p>
    <w:p w:rsidR="00733AED" w:rsidRDefault="00733AED" w:rsidP="00320FD8">
      <w:pPr>
        <w:spacing w:line="276" w:lineRule="auto"/>
        <w:ind w:left="360"/>
        <w:rPr>
          <w:rFonts w:ascii="Century Gothic" w:hAnsi="Century Gothic"/>
          <w:noProof/>
          <w:sz w:val="22"/>
          <w:szCs w:val="22"/>
        </w:rPr>
      </w:pPr>
    </w:p>
    <w:p w:rsidR="00247949" w:rsidRPr="00733AED" w:rsidRDefault="00247949" w:rsidP="00320FD8">
      <w:pPr>
        <w:pStyle w:val="Listenabsatz"/>
        <w:numPr>
          <w:ilvl w:val="0"/>
          <w:numId w:val="9"/>
        </w:numPr>
        <w:spacing w:line="276" w:lineRule="auto"/>
        <w:rPr>
          <w:rFonts w:ascii="Century Gothic" w:hAnsi="Century Gothic"/>
          <w:noProof/>
          <w:sz w:val="22"/>
          <w:szCs w:val="22"/>
        </w:rPr>
      </w:pPr>
      <w:r w:rsidRPr="0085367C">
        <w:rPr>
          <w:rFonts w:ascii="Century Gothic" w:hAnsi="Century Gothic"/>
          <w:b/>
          <w:noProof/>
          <w:sz w:val="22"/>
          <w:szCs w:val="22"/>
        </w:rPr>
        <w:t>A</w:t>
      </w:r>
      <w:r>
        <w:rPr>
          <w:rFonts w:ascii="Century Gothic" w:hAnsi="Century Gothic"/>
          <w:b/>
          <w:noProof/>
          <w:sz w:val="22"/>
          <w:szCs w:val="22"/>
        </w:rPr>
        <w:t>rbeitsauftrag</w:t>
      </w:r>
      <w:r w:rsidRPr="0085367C">
        <w:rPr>
          <w:rFonts w:ascii="Century Gothic" w:hAnsi="Century Gothic"/>
          <w:b/>
          <w:noProof/>
          <w:sz w:val="22"/>
          <w:szCs w:val="22"/>
        </w:rPr>
        <w:t xml:space="preserve"> </w:t>
      </w:r>
      <w:r w:rsidRPr="00733AED">
        <w:rPr>
          <w:rFonts w:ascii="Century Gothic" w:hAnsi="Century Gothic"/>
          <w:noProof/>
          <w:sz w:val="22"/>
          <w:szCs w:val="22"/>
        </w:rPr>
        <w:t xml:space="preserve">EA </w:t>
      </w:r>
    </w:p>
    <w:p w:rsidR="00247949" w:rsidRPr="00C32CDA" w:rsidRDefault="00247949" w:rsidP="00320FD8">
      <w:pPr>
        <w:pStyle w:val="Listenabsatz"/>
        <w:numPr>
          <w:ilvl w:val="1"/>
          <w:numId w:val="9"/>
        </w:numPr>
        <w:spacing w:line="276" w:lineRule="auto"/>
        <w:rPr>
          <w:rFonts w:ascii="Century Gothic" w:hAnsi="Century Gothic"/>
          <w:b/>
          <w:noProof/>
          <w:sz w:val="22"/>
          <w:szCs w:val="22"/>
        </w:rPr>
      </w:pPr>
      <w:r w:rsidRPr="00733AED">
        <w:rPr>
          <w:rFonts w:ascii="Century Gothic" w:hAnsi="Century Gothic"/>
          <w:noProof/>
          <w:sz w:val="22"/>
          <w:szCs w:val="22"/>
        </w:rPr>
        <w:t>Sehen Sie sich dieses Video online an:</w:t>
      </w:r>
      <w:r>
        <w:rPr>
          <w:rFonts w:ascii="Century Gothic" w:hAnsi="Century Gothic"/>
          <w:noProof/>
          <w:sz w:val="22"/>
          <w:szCs w:val="22"/>
        </w:rPr>
        <w:t xml:space="preserve"> </w:t>
      </w:r>
      <w:r w:rsidRPr="00733AED">
        <w:rPr>
          <w:rFonts w:ascii="Century Gothic" w:hAnsi="Century Gothic"/>
          <w:noProof/>
          <w:sz w:val="22"/>
          <w:szCs w:val="22"/>
        </w:rPr>
        <w:t xml:space="preserve"> </w:t>
      </w:r>
    </w:p>
    <w:p w:rsidR="00247949" w:rsidRPr="00C32CDA" w:rsidRDefault="00247949" w:rsidP="00320FD8">
      <w:pPr>
        <w:spacing w:line="276" w:lineRule="auto"/>
        <w:ind w:left="708"/>
        <w:rPr>
          <w:rFonts w:ascii="Century Gothic" w:hAnsi="Century Gothic"/>
          <w:noProof/>
          <w:sz w:val="22"/>
          <w:szCs w:val="22"/>
        </w:rPr>
      </w:pPr>
      <w:r w:rsidRPr="00733AED">
        <w:rPr>
          <w:rFonts w:ascii="Century Gothic" w:hAnsi="Century Gothic"/>
          <w:noProof/>
          <w:sz w:val="22"/>
          <w:szCs w:val="22"/>
        </w:rPr>
        <w:t>"Was ist Booktube? - Anne ("Literaturlärm") weiß die Antwort"</w:t>
      </w:r>
    </w:p>
    <w:p w:rsidR="00247949" w:rsidRPr="00733AED" w:rsidRDefault="00247949" w:rsidP="00320FD8">
      <w:pPr>
        <w:spacing w:line="276" w:lineRule="auto"/>
        <w:ind w:left="708"/>
        <w:rPr>
          <w:rFonts w:ascii="Century Gothic" w:hAnsi="Century Gothic"/>
          <w:b/>
          <w:noProof/>
          <w:sz w:val="22"/>
          <w:szCs w:val="22"/>
        </w:rPr>
      </w:pPr>
      <w:r w:rsidRPr="00733AED">
        <w:rPr>
          <w:rFonts w:ascii="Century Gothic" w:hAnsi="Century Gothic"/>
          <w:noProof/>
          <w:sz w:val="22"/>
          <w:szCs w:val="22"/>
        </w:rPr>
        <w:t>https://bit.ly/2LfeWb2</w:t>
      </w:r>
    </w:p>
    <w:p w:rsidR="00247949" w:rsidRDefault="00247949" w:rsidP="00320FD8">
      <w:pPr>
        <w:spacing w:line="276" w:lineRule="auto"/>
        <w:rPr>
          <w:rFonts w:ascii="Century Gothic" w:hAnsi="Century Gothic"/>
          <w:noProof/>
          <w:sz w:val="22"/>
          <w:szCs w:val="22"/>
        </w:rPr>
      </w:pPr>
    </w:p>
    <w:p w:rsidR="00247949" w:rsidRDefault="00247949" w:rsidP="00320FD8">
      <w:pPr>
        <w:pStyle w:val="Listenabsatz"/>
        <w:numPr>
          <w:ilvl w:val="1"/>
          <w:numId w:val="9"/>
        </w:numPr>
        <w:spacing w:line="276" w:lineRule="auto"/>
        <w:rPr>
          <w:rFonts w:ascii="Century Gothic" w:hAnsi="Century Gothic"/>
          <w:noProof/>
          <w:sz w:val="22"/>
          <w:szCs w:val="22"/>
        </w:rPr>
      </w:pPr>
      <w:r w:rsidRPr="00733AED">
        <w:rPr>
          <w:rFonts w:ascii="Century Gothic" w:hAnsi="Century Gothic"/>
          <w:noProof/>
          <w:sz w:val="22"/>
          <w:szCs w:val="22"/>
        </w:rPr>
        <w:t>Erläutern Sie mithilfe der Informationen aus dem Interview das Format "BookTube" in eigenen Worten.</w:t>
      </w:r>
    </w:p>
    <w:p w:rsidR="001252D1" w:rsidRPr="001252D1" w:rsidRDefault="001252D1" w:rsidP="001252D1">
      <w:pPr>
        <w:spacing w:line="276" w:lineRule="auto"/>
        <w:ind w:left="360"/>
        <w:rPr>
          <w:rFonts w:ascii="Century Gothic" w:hAnsi="Century Gothic"/>
          <w:noProof/>
          <w:sz w:val="22"/>
          <w:szCs w:val="22"/>
        </w:rPr>
      </w:pPr>
      <w:bookmarkStart w:id="0" w:name="_GoBack"/>
      <w:bookmarkEnd w:id="0"/>
    </w:p>
    <w:p w:rsidR="001252D1" w:rsidRDefault="001252D1" w:rsidP="001252D1">
      <w:pPr>
        <w:pStyle w:val="Listenabsatz"/>
        <w:numPr>
          <w:ilvl w:val="0"/>
          <w:numId w:val="9"/>
        </w:numPr>
        <w:spacing w:line="276" w:lineRule="auto"/>
        <w:rPr>
          <w:rFonts w:ascii="Century Gothic" w:hAnsi="Century Gothic"/>
          <w:b/>
          <w:noProof/>
          <w:sz w:val="22"/>
          <w:szCs w:val="22"/>
        </w:rPr>
      </w:pPr>
      <w:r w:rsidRPr="0085367C">
        <w:rPr>
          <w:rFonts w:ascii="Century Gothic" w:hAnsi="Century Gothic"/>
          <w:b/>
          <w:noProof/>
          <w:sz w:val="22"/>
          <w:szCs w:val="22"/>
        </w:rPr>
        <w:t>A</w:t>
      </w:r>
      <w:r>
        <w:rPr>
          <w:rFonts w:ascii="Century Gothic" w:hAnsi="Century Gothic"/>
          <w:b/>
          <w:noProof/>
          <w:sz w:val="22"/>
          <w:szCs w:val="22"/>
        </w:rPr>
        <w:t>rbeitsauftrag</w:t>
      </w:r>
      <w:r w:rsidRPr="0085367C">
        <w:rPr>
          <w:rFonts w:ascii="Century Gothic" w:hAnsi="Century Gothic"/>
          <w:b/>
          <w:noProof/>
          <w:sz w:val="22"/>
          <w:szCs w:val="22"/>
        </w:rPr>
        <w:t xml:space="preserve"> </w:t>
      </w:r>
      <w:r w:rsidRPr="00733AED">
        <w:rPr>
          <w:rFonts w:ascii="Century Gothic" w:hAnsi="Century Gothic"/>
          <w:noProof/>
          <w:sz w:val="22"/>
          <w:szCs w:val="22"/>
        </w:rPr>
        <w:t>EA</w:t>
      </w:r>
      <w:r>
        <w:rPr>
          <w:rFonts w:ascii="Century Gothic" w:hAnsi="Century Gothic"/>
          <w:noProof/>
          <w:sz w:val="22"/>
          <w:szCs w:val="22"/>
        </w:rPr>
        <w:t xml:space="preserve"> (= Einzelarbeit</w:t>
      </w:r>
      <w:r w:rsidRPr="00733AED">
        <w:rPr>
          <w:rFonts w:ascii="Century Gothic" w:hAnsi="Century Gothic"/>
          <w:noProof/>
          <w:sz w:val="22"/>
          <w:szCs w:val="22"/>
        </w:rPr>
        <w:t>)</w:t>
      </w:r>
      <w:r w:rsidRPr="0085367C">
        <w:rPr>
          <w:rFonts w:ascii="Century Gothic" w:hAnsi="Century Gothic"/>
          <w:b/>
          <w:noProof/>
          <w:sz w:val="22"/>
          <w:szCs w:val="22"/>
        </w:rPr>
        <w:t xml:space="preserve"> </w:t>
      </w:r>
    </w:p>
    <w:p w:rsidR="001252D1" w:rsidRPr="009A14B5" w:rsidRDefault="001252D1" w:rsidP="00320FD8">
      <w:pPr>
        <w:spacing w:line="276" w:lineRule="auto"/>
        <w:ind w:left="360"/>
        <w:rPr>
          <w:rFonts w:ascii="Century Gothic" w:hAnsi="Century Gothic"/>
          <w:noProof/>
          <w:sz w:val="22"/>
          <w:szCs w:val="22"/>
        </w:rPr>
      </w:pPr>
      <w:r w:rsidRPr="001512B0">
        <w:rPr>
          <w:rFonts w:ascii="Century Gothic" w:hAnsi="Century Gothic"/>
          <w:noProof/>
          <w:sz w:val="22"/>
          <w:szCs w:val="22"/>
        </w:rPr>
        <w:t>Lesen Sie den Wikipedia-Artikel "Literaturkritik</w:t>
      </w:r>
      <w:r>
        <w:rPr>
          <w:rFonts w:ascii="Century Gothic" w:hAnsi="Century Gothic"/>
          <w:noProof/>
          <w:sz w:val="22"/>
          <w:szCs w:val="22"/>
        </w:rPr>
        <w:t>"</w:t>
      </w:r>
      <w:r w:rsidRPr="001512B0">
        <w:rPr>
          <w:rFonts w:ascii="Century Gothic" w:hAnsi="Century Gothic"/>
          <w:noProof/>
          <w:sz w:val="22"/>
          <w:szCs w:val="22"/>
        </w:rPr>
        <w:t xml:space="preserve"> und </w:t>
      </w:r>
      <w:r>
        <w:rPr>
          <w:rFonts w:ascii="Century Gothic" w:hAnsi="Century Gothic"/>
          <w:noProof/>
          <w:sz w:val="22"/>
          <w:szCs w:val="22"/>
        </w:rPr>
        <w:t>ordnen Sie die dort enthaltenen Schlüsselbegriffe in einer MindMap.</w:t>
      </w:r>
    </w:p>
    <w:p w:rsidR="00C32CDA" w:rsidRPr="0085367C" w:rsidRDefault="00C32CDA" w:rsidP="00320FD8">
      <w:pPr>
        <w:spacing w:line="276" w:lineRule="auto"/>
        <w:ind w:left="360"/>
        <w:rPr>
          <w:rFonts w:ascii="Century Gothic" w:hAnsi="Century Gothic"/>
          <w:b/>
          <w:noProof/>
          <w:sz w:val="22"/>
          <w:szCs w:val="22"/>
        </w:rPr>
      </w:pPr>
    </w:p>
    <w:p w:rsidR="00247949" w:rsidRPr="00C32CDA" w:rsidRDefault="00247949" w:rsidP="00320FD8">
      <w:pPr>
        <w:pStyle w:val="Listenabsatz"/>
        <w:numPr>
          <w:ilvl w:val="0"/>
          <w:numId w:val="9"/>
        </w:numPr>
        <w:spacing w:line="276" w:lineRule="auto"/>
        <w:rPr>
          <w:rFonts w:ascii="Century Gothic" w:hAnsi="Century Gothic"/>
          <w:b/>
          <w:noProof/>
          <w:sz w:val="22"/>
          <w:szCs w:val="22"/>
        </w:rPr>
      </w:pPr>
      <w:r w:rsidRPr="0085367C">
        <w:rPr>
          <w:rFonts w:ascii="Century Gothic" w:hAnsi="Century Gothic"/>
          <w:b/>
          <w:noProof/>
          <w:sz w:val="22"/>
          <w:szCs w:val="22"/>
        </w:rPr>
        <w:t>A</w:t>
      </w:r>
      <w:r>
        <w:rPr>
          <w:rFonts w:ascii="Century Gothic" w:hAnsi="Century Gothic"/>
          <w:b/>
          <w:noProof/>
          <w:sz w:val="22"/>
          <w:szCs w:val="22"/>
        </w:rPr>
        <w:t>rbeitsauftrag</w:t>
      </w:r>
      <w:r w:rsidRPr="0085367C">
        <w:rPr>
          <w:rFonts w:ascii="Century Gothic" w:hAnsi="Century Gothic"/>
          <w:b/>
          <w:noProof/>
          <w:sz w:val="22"/>
          <w:szCs w:val="22"/>
        </w:rPr>
        <w:t xml:space="preserve"> </w:t>
      </w:r>
      <w:r w:rsidR="00116B2A" w:rsidRPr="00116B2A">
        <w:rPr>
          <w:rFonts w:ascii="Century Gothic" w:hAnsi="Century Gothic"/>
          <w:noProof/>
          <w:sz w:val="22"/>
          <w:szCs w:val="22"/>
        </w:rPr>
        <w:t>GA (= Gruppenarbeit)</w:t>
      </w:r>
    </w:p>
    <w:p w:rsidR="004A3273" w:rsidRDefault="00247949" w:rsidP="00320FD8">
      <w:pPr>
        <w:pStyle w:val="Listenabsatz"/>
        <w:numPr>
          <w:ilvl w:val="1"/>
          <w:numId w:val="9"/>
        </w:numPr>
        <w:spacing w:line="276" w:lineRule="auto"/>
        <w:rPr>
          <w:rFonts w:ascii="Century Gothic" w:hAnsi="Century Gothic"/>
          <w:noProof/>
          <w:sz w:val="22"/>
          <w:szCs w:val="22"/>
        </w:rPr>
      </w:pPr>
      <w:r w:rsidRPr="00C32CDA">
        <w:rPr>
          <w:rFonts w:ascii="Century Gothic" w:hAnsi="Century Gothic"/>
          <w:noProof/>
          <w:sz w:val="22"/>
          <w:szCs w:val="22"/>
        </w:rPr>
        <w:t xml:space="preserve">Vergleichen Sie </w:t>
      </w:r>
      <w:r w:rsidR="00C32CDA">
        <w:rPr>
          <w:rFonts w:ascii="Century Gothic" w:hAnsi="Century Gothic"/>
          <w:noProof/>
          <w:sz w:val="22"/>
          <w:szCs w:val="22"/>
        </w:rPr>
        <w:t xml:space="preserve">arbeitsteilig </w:t>
      </w:r>
      <w:r w:rsidR="0037081C">
        <w:rPr>
          <w:rFonts w:ascii="Century Gothic" w:hAnsi="Century Gothic"/>
          <w:noProof/>
          <w:sz w:val="22"/>
          <w:szCs w:val="22"/>
        </w:rPr>
        <w:t xml:space="preserve">jeweils eine </w:t>
      </w:r>
      <w:r w:rsidR="004A3273">
        <w:rPr>
          <w:rFonts w:ascii="Century Gothic" w:hAnsi="Century Gothic"/>
          <w:noProof/>
          <w:sz w:val="22"/>
          <w:szCs w:val="22"/>
        </w:rPr>
        <w:t>Video-</w:t>
      </w:r>
      <w:r w:rsidRPr="00C32CDA">
        <w:rPr>
          <w:rFonts w:ascii="Century Gothic" w:hAnsi="Century Gothic"/>
          <w:noProof/>
          <w:sz w:val="22"/>
          <w:szCs w:val="22"/>
        </w:rPr>
        <w:t xml:space="preserve">Rezensionen </w:t>
      </w:r>
      <w:r w:rsidR="004A3273">
        <w:rPr>
          <w:rFonts w:ascii="Century Gothic" w:hAnsi="Century Gothic"/>
          <w:noProof/>
          <w:sz w:val="22"/>
          <w:szCs w:val="22"/>
        </w:rPr>
        <w:t>zu dem</w:t>
      </w:r>
      <w:r w:rsidRPr="00C32CDA">
        <w:rPr>
          <w:rFonts w:ascii="Century Gothic" w:hAnsi="Century Gothic"/>
          <w:noProof/>
          <w:sz w:val="22"/>
          <w:szCs w:val="22"/>
        </w:rPr>
        <w:t xml:space="preserve"> Roman "Nullzeit" von Juli Zeh</w:t>
      </w:r>
      <w:r w:rsidR="004A3273">
        <w:rPr>
          <w:rFonts w:ascii="Century Gothic" w:hAnsi="Century Gothic"/>
          <w:noProof/>
          <w:sz w:val="22"/>
          <w:szCs w:val="22"/>
        </w:rPr>
        <w:t>. Unt</w:t>
      </w:r>
      <w:r w:rsidR="0037081C">
        <w:rPr>
          <w:rFonts w:ascii="Century Gothic" w:hAnsi="Century Gothic"/>
          <w:noProof/>
          <w:sz w:val="22"/>
          <w:szCs w:val="22"/>
        </w:rPr>
        <w:t>e</w:t>
      </w:r>
      <w:r w:rsidR="004A3273">
        <w:rPr>
          <w:rFonts w:ascii="Century Gothic" w:hAnsi="Century Gothic"/>
          <w:noProof/>
          <w:sz w:val="22"/>
          <w:szCs w:val="22"/>
        </w:rPr>
        <w:t>rsuchen Sie folgende Aspekte:</w:t>
      </w:r>
      <w:r w:rsidR="0037081C">
        <w:rPr>
          <w:rFonts w:ascii="Century Gothic" w:hAnsi="Century Gothic"/>
          <w:noProof/>
          <w:sz w:val="22"/>
          <w:szCs w:val="22"/>
        </w:rPr>
        <w:t xml:space="preserve"> </w:t>
      </w:r>
    </w:p>
    <w:p w:rsidR="00212E20" w:rsidRPr="00212E20" w:rsidRDefault="00212E20" w:rsidP="00320FD8">
      <w:pPr>
        <w:spacing w:line="276" w:lineRule="auto"/>
        <w:ind w:left="708"/>
        <w:rPr>
          <w:rFonts w:ascii="Century Gothic" w:hAnsi="Century Gothic"/>
          <w:noProof/>
          <w:sz w:val="22"/>
          <w:szCs w:val="22"/>
        </w:rPr>
      </w:pPr>
      <w:r>
        <w:rPr>
          <w:rFonts w:ascii="Century Gothic" w:hAnsi="Century Gothic"/>
          <w:noProof/>
          <w:sz w:val="22"/>
          <w:szCs w:val="22"/>
        </w:rPr>
        <w:t>Inhalt, Aufbau und Struktur, Sprache, filmische Qualität, Präsentation/Kontext</w:t>
      </w:r>
      <w:r w:rsidR="0018456A">
        <w:rPr>
          <w:rFonts w:ascii="Century Gothic" w:hAnsi="Century Gothic"/>
          <w:noProof/>
          <w:sz w:val="22"/>
          <w:szCs w:val="22"/>
        </w:rPr>
        <w:t>.</w:t>
      </w:r>
    </w:p>
    <w:p w:rsidR="004A3273" w:rsidRPr="004A3273" w:rsidRDefault="004A3273" w:rsidP="00320FD8">
      <w:pPr>
        <w:spacing w:line="276" w:lineRule="auto"/>
        <w:ind w:left="360"/>
        <w:rPr>
          <w:rFonts w:ascii="Century Gothic" w:hAnsi="Century Gothic"/>
          <w:noProof/>
          <w:sz w:val="22"/>
          <w:szCs w:val="22"/>
        </w:rPr>
      </w:pPr>
    </w:p>
    <w:p w:rsidR="00247949" w:rsidRPr="004A3273" w:rsidRDefault="004A3273" w:rsidP="00320FD8">
      <w:pPr>
        <w:pStyle w:val="Listenabsatz"/>
        <w:numPr>
          <w:ilvl w:val="1"/>
          <w:numId w:val="9"/>
        </w:numPr>
        <w:spacing w:line="276" w:lineRule="auto"/>
        <w:rPr>
          <w:rFonts w:ascii="Century Gothic" w:hAnsi="Century Gothic"/>
          <w:noProof/>
          <w:sz w:val="22"/>
          <w:szCs w:val="22"/>
        </w:rPr>
      </w:pPr>
      <w:r>
        <w:rPr>
          <w:rFonts w:ascii="Century Gothic" w:hAnsi="Century Gothic"/>
          <w:noProof/>
          <w:sz w:val="22"/>
          <w:szCs w:val="22"/>
        </w:rPr>
        <w:t>Tauschen Sie sich anschließend zu dritt über Ihre Arbeitsergebnisse aus und diskutieren Sie die Qualität d</w:t>
      </w:r>
      <w:r w:rsidR="0037081C">
        <w:rPr>
          <w:rFonts w:ascii="Century Gothic" w:hAnsi="Century Gothic"/>
          <w:noProof/>
          <w:sz w:val="22"/>
          <w:szCs w:val="22"/>
        </w:rPr>
        <w:t>e</w:t>
      </w:r>
      <w:r>
        <w:rPr>
          <w:rFonts w:ascii="Century Gothic" w:hAnsi="Century Gothic"/>
          <w:noProof/>
          <w:sz w:val="22"/>
          <w:szCs w:val="22"/>
        </w:rPr>
        <w:t xml:space="preserve">r dort </w:t>
      </w:r>
      <w:r w:rsidR="0037081C">
        <w:rPr>
          <w:rFonts w:ascii="Century Gothic" w:hAnsi="Century Gothic"/>
          <w:noProof/>
          <w:sz w:val="22"/>
          <w:szCs w:val="22"/>
        </w:rPr>
        <w:t xml:space="preserve">jeweils </w:t>
      </w:r>
      <w:r>
        <w:rPr>
          <w:rFonts w:ascii="Century Gothic" w:hAnsi="Century Gothic"/>
          <w:noProof/>
          <w:sz w:val="22"/>
          <w:szCs w:val="22"/>
        </w:rPr>
        <w:t>geleisteten</w:t>
      </w:r>
      <w:r w:rsidR="0037081C">
        <w:rPr>
          <w:rFonts w:ascii="Century Gothic" w:hAnsi="Century Gothic"/>
          <w:noProof/>
          <w:sz w:val="22"/>
          <w:szCs w:val="22"/>
        </w:rPr>
        <w:t xml:space="preserve"> Literaturkritik:</w:t>
      </w:r>
    </w:p>
    <w:p w:rsidR="00247949" w:rsidRDefault="00247949" w:rsidP="00320FD8">
      <w:pPr>
        <w:spacing w:line="276" w:lineRule="auto"/>
        <w:rPr>
          <w:rFonts w:ascii="Century Gothic" w:hAnsi="Century Gothic"/>
          <w:noProof/>
          <w:sz w:val="22"/>
          <w:szCs w:val="22"/>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247949" w:rsidRPr="00F67BF5" w:rsidTr="009C43D1">
        <w:trPr>
          <w:jc w:val="center"/>
        </w:trPr>
        <w:tc>
          <w:tcPr>
            <w:tcW w:w="3018" w:type="dxa"/>
          </w:tcPr>
          <w:p w:rsidR="00247949" w:rsidRPr="00F67BF5" w:rsidRDefault="00F67BF5" w:rsidP="00320FD8">
            <w:pPr>
              <w:spacing w:line="276" w:lineRule="auto"/>
              <w:jc w:val="center"/>
              <w:rPr>
                <w:rFonts w:ascii="Century Gothic" w:hAnsi="Century Gothic"/>
                <w:noProof/>
                <w:sz w:val="16"/>
                <w:szCs w:val="16"/>
              </w:rPr>
            </w:pPr>
            <w:r>
              <w:rPr>
                <w:rFonts w:ascii="Century Gothic" w:hAnsi="Century Gothic"/>
                <w:noProof/>
                <w:sz w:val="22"/>
                <w:szCs w:val="22"/>
              </w:rPr>
              <w:drawing>
                <wp:inline distT="0" distB="0" distL="0" distR="0" wp14:anchorId="0FA822E9" wp14:editId="404FFC64">
                  <wp:extent cx="1080000" cy="10800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r-code-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3019" w:type="dxa"/>
          </w:tcPr>
          <w:p w:rsidR="00247949" w:rsidRPr="00F67BF5" w:rsidRDefault="00F67BF5" w:rsidP="00320FD8">
            <w:pPr>
              <w:spacing w:line="276" w:lineRule="auto"/>
              <w:jc w:val="center"/>
              <w:rPr>
                <w:rFonts w:ascii="Century Gothic" w:hAnsi="Century Gothic"/>
                <w:noProof/>
                <w:sz w:val="16"/>
                <w:szCs w:val="16"/>
              </w:rPr>
            </w:pPr>
            <w:r>
              <w:rPr>
                <w:rFonts w:ascii="Century Gothic" w:hAnsi="Century Gothic"/>
                <w:noProof/>
                <w:sz w:val="22"/>
                <w:szCs w:val="22"/>
              </w:rPr>
              <w:drawing>
                <wp:inline distT="0" distB="0" distL="0" distR="0" wp14:anchorId="348DA735" wp14:editId="39547D49">
                  <wp:extent cx="1080000" cy="10800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qr-code-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3019" w:type="dxa"/>
          </w:tcPr>
          <w:p w:rsidR="00247949" w:rsidRPr="00F67BF5" w:rsidRDefault="00F67BF5" w:rsidP="00320FD8">
            <w:pPr>
              <w:spacing w:line="276" w:lineRule="auto"/>
              <w:jc w:val="center"/>
              <w:rPr>
                <w:rFonts w:ascii="Century Gothic" w:hAnsi="Century Gothic"/>
                <w:noProof/>
                <w:sz w:val="16"/>
                <w:szCs w:val="16"/>
              </w:rPr>
            </w:pPr>
            <w:r w:rsidRPr="00F67BF5">
              <w:rPr>
                <w:rFonts w:ascii="Century Gothic" w:hAnsi="Century Gothic"/>
                <w:noProof/>
                <w:sz w:val="16"/>
                <w:szCs w:val="16"/>
              </w:rPr>
              <w:drawing>
                <wp:inline distT="0" distB="0" distL="0" distR="0" wp14:anchorId="3B9CF9A1" wp14:editId="1021581A">
                  <wp:extent cx="1080000" cy="10800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r-code-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r w:rsidR="00247949" w:rsidRPr="00F67BF5" w:rsidTr="009C43D1">
        <w:trPr>
          <w:jc w:val="center"/>
        </w:trPr>
        <w:tc>
          <w:tcPr>
            <w:tcW w:w="3018" w:type="dxa"/>
          </w:tcPr>
          <w:p w:rsidR="00247949" w:rsidRPr="00F67BF5" w:rsidRDefault="00F67BF5" w:rsidP="00320FD8">
            <w:pPr>
              <w:spacing w:line="276" w:lineRule="auto"/>
              <w:jc w:val="center"/>
              <w:rPr>
                <w:rFonts w:ascii="Century Gothic" w:hAnsi="Century Gothic"/>
                <w:noProof/>
                <w:sz w:val="16"/>
                <w:szCs w:val="16"/>
              </w:rPr>
            </w:pPr>
            <w:r w:rsidRPr="00F67BF5">
              <w:rPr>
                <w:rFonts w:ascii="Century Gothic" w:hAnsi="Century Gothic"/>
                <w:noProof/>
                <w:sz w:val="16"/>
                <w:szCs w:val="16"/>
              </w:rPr>
              <w:t>https://bit.ly/2jOPcbU</w:t>
            </w:r>
          </w:p>
        </w:tc>
        <w:tc>
          <w:tcPr>
            <w:tcW w:w="3019" w:type="dxa"/>
          </w:tcPr>
          <w:p w:rsidR="00247949" w:rsidRPr="00F67BF5" w:rsidRDefault="00F67BF5" w:rsidP="00320FD8">
            <w:pPr>
              <w:spacing w:line="276" w:lineRule="auto"/>
              <w:jc w:val="center"/>
              <w:rPr>
                <w:rFonts w:ascii="Century Gothic" w:hAnsi="Century Gothic"/>
                <w:noProof/>
                <w:sz w:val="16"/>
                <w:szCs w:val="16"/>
              </w:rPr>
            </w:pPr>
            <w:r w:rsidRPr="00F67BF5">
              <w:rPr>
                <w:rFonts w:ascii="Century Gothic" w:hAnsi="Century Gothic"/>
                <w:noProof/>
                <w:sz w:val="16"/>
                <w:szCs w:val="16"/>
              </w:rPr>
              <w:t>https://bit.ly/2lSYlRy</w:t>
            </w:r>
          </w:p>
        </w:tc>
        <w:tc>
          <w:tcPr>
            <w:tcW w:w="3019" w:type="dxa"/>
          </w:tcPr>
          <w:p w:rsidR="00247949" w:rsidRPr="00F67BF5" w:rsidRDefault="00F67BF5" w:rsidP="00320FD8">
            <w:pPr>
              <w:spacing w:line="276" w:lineRule="auto"/>
              <w:jc w:val="center"/>
              <w:rPr>
                <w:rFonts w:ascii="Century Gothic" w:hAnsi="Century Gothic"/>
                <w:noProof/>
                <w:sz w:val="16"/>
                <w:szCs w:val="16"/>
              </w:rPr>
            </w:pPr>
            <w:r w:rsidRPr="00F67BF5">
              <w:rPr>
                <w:rFonts w:ascii="Century Gothic" w:hAnsi="Century Gothic"/>
                <w:noProof/>
                <w:sz w:val="16"/>
                <w:szCs w:val="16"/>
              </w:rPr>
              <w:t>https://bit.ly/2lmRGib</w:t>
            </w:r>
          </w:p>
        </w:tc>
      </w:tr>
      <w:tr w:rsidR="00F67BF5" w:rsidRPr="00F67BF5" w:rsidTr="009C43D1">
        <w:trPr>
          <w:jc w:val="center"/>
        </w:trPr>
        <w:tc>
          <w:tcPr>
            <w:tcW w:w="3018" w:type="dxa"/>
          </w:tcPr>
          <w:p w:rsidR="00F67BF5" w:rsidRDefault="00F67BF5" w:rsidP="00320FD8">
            <w:pPr>
              <w:spacing w:line="276" w:lineRule="auto"/>
              <w:jc w:val="center"/>
              <w:rPr>
                <w:rFonts w:ascii="Century Gothic" w:hAnsi="Century Gothic"/>
                <w:noProof/>
                <w:sz w:val="16"/>
                <w:szCs w:val="16"/>
              </w:rPr>
            </w:pPr>
            <w:r>
              <w:rPr>
                <w:rFonts w:ascii="Century Gothic" w:hAnsi="Century Gothic"/>
                <w:noProof/>
                <w:sz w:val="16"/>
                <w:szCs w:val="16"/>
              </w:rPr>
              <w:t xml:space="preserve">Cinderellas Traumwelt: </w:t>
            </w:r>
          </w:p>
          <w:p w:rsidR="00F67BF5" w:rsidRDefault="00F67BF5" w:rsidP="00320FD8">
            <w:pPr>
              <w:spacing w:line="276" w:lineRule="auto"/>
              <w:jc w:val="center"/>
              <w:rPr>
                <w:rFonts w:ascii="Century Gothic" w:hAnsi="Century Gothic"/>
                <w:noProof/>
                <w:sz w:val="16"/>
                <w:szCs w:val="16"/>
              </w:rPr>
            </w:pPr>
            <w:r w:rsidRPr="00F67BF5">
              <w:rPr>
                <w:rFonts w:ascii="Century Gothic" w:hAnsi="Century Gothic"/>
                <w:noProof/>
                <w:sz w:val="16"/>
                <w:szCs w:val="16"/>
              </w:rPr>
              <w:t xml:space="preserve">[Buchtipp] </w:t>
            </w:r>
          </w:p>
          <w:p w:rsidR="00F67BF5" w:rsidRPr="00F67BF5" w:rsidRDefault="00F67BF5" w:rsidP="00320FD8">
            <w:pPr>
              <w:spacing w:line="276" w:lineRule="auto"/>
              <w:jc w:val="center"/>
              <w:rPr>
                <w:rFonts w:ascii="Century Gothic" w:hAnsi="Century Gothic"/>
                <w:noProof/>
                <w:sz w:val="16"/>
                <w:szCs w:val="16"/>
              </w:rPr>
            </w:pPr>
            <w:r w:rsidRPr="00F67BF5">
              <w:rPr>
                <w:rFonts w:ascii="Century Gothic" w:hAnsi="Century Gothic"/>
                <w:noProof/>
                <w:sz w:val="16"/>
                <w:szCs w:val="16"/>
              </w:rPr>
              <w:t>"Nullzeit" von Juli Zeh</w:t>
            </w:r>
          </w:p>
        </w:tc>
        <w:tc>
          <w:tcPr>
            <w:tcW w:w="3019" w:type="dxa"/>
          </w:tcPr>
          <w:p w:rsidR="00F67BF5" w:rsidRDefault="00F67BF5" w:rsidP="00320FD8">
            <w:pPr>
              <w:spacing w:line="276" w:lineRule="auto"/>
              <w:jc w:val="center"/>
              <w:rPr>
                <w:rFonts w:ascii="Century Gothic" w:hAnsi="Century Gothic"/>
                <w:noProof/>
                <w:sz w:val="16"/>
                <w:szCs w:val="16"/>
              </w:rPr>
            </w:pPr>
            <w:r>
              <w:rPr>
                <w:rFonts w:ascii="Century Gothic" w:hAnsi="Century Gothic"/>
                <w:noProof/>
                <w:sz w:val="16"/>
                <w:szCs w:val="16"/>
              </w:rPr>
              <w:t>ZeitOnline:</w:t>
            </w:r>
          </w:p>
          <w:p w:rsidR="00F67BF5" w:rsidRDefault="00F67BF5" w:rsidP="00320FD8">
            <w:pPr>
              <w:spacing w:line="276" w:lineRule="auto"/>
              <w:jc w:val="center"/>
              <w:rPr>
                <w:rFonts w:ascii="Century Gothic" w:hAnsi="Century Gothic"/>
                <w:noProof/>
                <w:sz w:val="16"/>
                <w:szCs w:val="16"/>
              </w:rPr>
            </w:pPr>
            <w:r w:rsidRPr="00F67BF5">
              <w:rPr>
                <w:rFonts w:ascii="Century Gothic" w:hAnsi="Century Gothic"/>
                <w:noProof/>
                <w:sz w:val="16"/>
                <w:szCs w:val="16"/>
              </w:rPr>
              <w:t>Radischs Lesetipp</w:t>
            </w:r>
          </w:p>
          <w:p w:rsidR="00F67BF5" w:rsidRPr="00F67BF5" w:rsidRDefault="00F67BF5" w:rsidP="00320FD8">
            <w:pPr>
              <w:spacing w:line="276" w:lineRule="auto"/>
              <w:jc w:val="center"/>
              <w:rPr>
                <w:rFonts w:ascii="Century Gothic" w:hAnsi="Century Gothic"/>
                <w:noProof/>
                <w:sz w:val="16"/>
                <w:szCs w:val="16"/>
              </w:rPr>
            </w:pPr>
            <w:r w:rsidRPr="00F67BF5">
              <w:rPr>
                <w:rFonts w:ascii="Century Gothic" w:hAnsi="Century Gothic"/>
                <w:noProof/>
                <w:sz w:val="16"/>
                <w:szCs w:val="16"/>
              </w:rPr>
              <w:t xml:space="preserve"> "Nullzeit"</w:t>
            </w:r>
            <w:r>
              <w:rPr>
                <w:rFonts w:ascii="Century Gothic" w:hAnsi="Century Gothic"/>
                <w:noProof/>
                <w:sz w:val="16"/>
                <w:szCs w:val="16"/>
              </w:rPr>
              <w:t xml:space="preserve"> von Juli Zeh</w:t>
            </w:r>
          </w:p>
        </w:tc>
        <w:tc>
          <w:tcPr>
            <w:tcW w:w="3019" w:type="dxa"/>
          </w:tcPr>
          <w:p w:rsidR="00B679F6" w:rsidRDefault="00F67BF5" w:rsidP="00320FD8">
            <w:pPr>
              <w:spacing w:line="276" w:lineRule="auto"/>
              <w:jc w:val="center"/>
              <w:rPr>
                <w:rFonts w:ascii="Century Gothic" w:hAnsi="Century Gothic"/>
                <w:sz w:val="16"/>
                <w:szCs w:val="16"/>
              </w:rPr>
            </w:pPr>
            <w:proofErr w:type="spellStart"/>
            <w:r w:rsidRPr="00F67BF5">
              <w:rPr>
                <w:rFonts w:ascii="Century Gothic" w:hAnsi="Century Gothic"/>
                <w:sz w:val="16"/>
                <w:szCs w:val="16"/>
              </w:rPr>
              <w:t>InterviewLoungeTV</w:t>
            </w:r>
            <w:proofErr w:type="spellEnd"/>
            <w:r w:rsidRPr="00F67BF5">
              <w:rPr>
                <w:rFonts w:ascii="Century Gothic" w:hAnsi="Century Gothic"/>
                <w:sz w:val="16"/>
                <w:szCs w:val="16"/>
              </w:rPr>
              <w:t xml:space="preserve">: </w:t>
            </w:r>
          </w:p>
          <w:p w:rsidR="00F67BF5" w:rsidRPr="00F67BF5" w:rsidRDefault="00F67BF5" w:rsidP="00320FD8">
            <w:pPr>
              <w:spacing w:line="276" w:lineRule="auto"/>
              <w:jc w:val="center"/>
              <w:rPr>
                <w:rFonts w:ascii="Century Gothic" w:hAnsi="Century Gothic"/>
                <w:sz w:val="16"/>
                <w:szCs w:val="16"/>
              </w:rPr>
            </w:pPr>
            <w:r w:rsidRPr="00F67BF5">
              <w:rPr>
                <w:rFonts w:ascii="Century Gothic" w:hAnsi="Century Gothic"/>
                <w:sz w:val="16"/>
                <w:szCs w:val="16"/>
              </w:rPr>
              <w:t>Sabine Langohr von "Stories! Die Buchhandlung" präsentiert ihre persönlichen Favoriten.</w:t>
            </w:r>
          </w:p>
        </w:tc>
      </w:tr>
    </w:tbl>
    <w:p w:rsidR="004A3273" w:rsidRPr="004A3273" w:rsidRDefault="004A3273" w:rsidP="00320FD8">
      <w:pPr>
        <w:spacing w:line="276" w:lineRule="auto"/>
        <w:ind w:left="360"/>
        <w:rPr>
          <w:rFonts w:ascii="Century Gothic" w:hAnsi="Century Gothic"/>
          <w:noProof/>
          <w:sz w:val="22"/>
          <w:szCs w:val="22"/>
        </w:rPr>
      </w:pPr>
    </w:p>
    <w:p w:rsidR="00320FD8" w:rsidRPr="00A11716" w:rsidRDefault="00BD63DE" w:rsidP="00320FD8">
      <w:pPr>
        <w:pStyle w:val="Listenabsatz"/>
        <w:numPr>
          <w:ilvl w:val="1"/>
          <w:numId w:val="9"/>
        </w:numPr>
        <w:spacing w:line="276" w:lineRule="auto"/>
        <w:rPr>
          <w:rFonts w:ascii="Century Gothic" w:hAnsi="Century Gothic"/>
          <w:noProof/>
          <w:sz w:val="22"/>
          <w:szCs w:val="22"/>
        </w:rPr>
      </w:pPr>
      <w:r w:rsidRPr="00C32CDA">
        <w:rPr>
          <w:rFonts w:ascii="Century Gothic" w:hAnsi="Century Gothic"/>
          <w:noProof/>
          <w:sz w:val="22"/>
          <w:szCs w:val="22"/>
        </w:rPr>
        <w:t xml:space="preserve">Erstellen Sie eine "Checkliste" für eine gelungene und fundierte </w:t>
      </w:r>
      <w:r w:rsidR="00116B2A">
        <w:rPr>
          <w:rFonts w:ascii="Century Gothic" w:hAnsi="Century Gothic"/>
          <w:noProof/>
          <w:sz w:val="22"/>
          <w:szCs w:val="22"/>
        </w:rPr>
        <w:t>Video-</w:t>
      </w:r>
      <w:r w:rsidRPr="00C32CDA">
        <w:rPr>
          <w:rFonts w:ascii="Century Gothic" w:hAnsi="Century Gothic"/>
          <w:noProof/>
          <w:sz w:val="22"/>
          <w:szCs w:val="22"/>
        </w:rPr>
        <w:t>Buchrezension. Beachten Sie inhaltliche, sprachliche und formale Aspekte.</w:t>
      </w:r>
      <w:r w:rsidR="00320FD8" w:rsidRPr="00A11716">
        <w:rPr>
          <w:rFonts w:ascii="Century Gothic" w:hAnsi="Century Gothic"/>
          <w:b/>
          <w:noProof/>
          <w:sz w:val="22"/>
          <w:szCs w:val="22"/>
        </w:rPr>
        <w:br w:type="page"/>
      </w:r>
    </w:p>
    <w:p w:rsidR="00C32CDA" w:rsidRDefault="00C32CDA" w:rsidP="00320FD8">
      <w:pPr>
        <w:spacing w:line="276" w:lineRule="auto"/>
        <w:rPr>
          <w:rFonts w:ascii="Century Gothic" w:hAnsi="Century Gothic"/>
          <w:b/>
          <w:noProof/>
          <w:sz w:val="22"/>
          <w:szCs w:val="22"/>
        </w:rPr>
      </w:pPr>
    </w:p>
    <w:p w:rsidR="00804215" w:rsidRPr="00E36C38" w:rsidRDefault="00804215" w:rsidP="00320FD8">
      <w:pPr>
        <w:spacing w:line="276" w:lineRule="auto"/>
        <w:rPr>
          <w:rFonts w:ascii="Century Gothic" w:hAnsi="Century Gothic"/>
          <w:b/>
          <w:noProof/>
          <w:sz w:val="22"/>
          <w:szCs w:val="22"/>
        </w:rPr>
      </w:pPr>
    </w:p>
    <w:p w:rsidR="009E5E16" w:rsidRPr="009E5E16" w:rsidRDefault="00247949" w:rsidP="009E5E16">
      <w:pPr>
        <w:pStyle w:val="Listenabsatz"/>
        <w:numPr>
          <w:ilvl w:val="0"/>
          <w:numId w:val="9"/>
        </w:numPr>
        <w:spacing w:line="276" w:lineRule="auto"/>
        <w:rPr>
          <w:rFonts w:ascii="Century Gothic" w:hAnsi="Century Gothic"/>
          <w:b/>
          <w:noProof/>
          <w:sz w:val="22"/>
          <w:szCs w:val="22"/>
        </w:rPr>
      </w:pPr>
      <w:r w:rsidRPr="0085367C">
        <w:rPr>
          <w:rFonts w:ascii="Century Gothic" w:hAnsi="Century Gothic"/>
          <w:b/>
          <w:noProof/>
          <w:sz w:val="22"/>
          <w:szCs w:val="22"/>
        </w:rPr>
        <w:t>A</w:t>
      </w:r>
      <w:r>
        <w:rPr>
          <w:rFonts w:ascii="Century Gothic" w:hAnsi="Century Gothic"/>
          <w:b/>
          <w:noProof/>
          <w:sz w:val="22"/>
          <w:szCs w:val="22"/>
        </w:rPr>
        <w:t>rbeitsauftrag</w:t>
      </w:r>
      <w:r w:rsidRPr="0085367C">
        <w:rPr>
          <w:rFonts w:ascii="Century Gothic" w:hAnsi="Century Gothic"/>
          <w:b/>
          <w:noProof/>
          <w:sz w:val="22"/>
          <w:szCs w:val="22"/>
        </w:rPr>
        <w:t xml:space="preserve"> </w:t>
      </w:r>
    </w:p>
    <w:p w:rsidR="00247949" w:rsidRPr="007F3018" w:rsidRDefault="00247949" w:rsidP="00320FD8">
      <w:pPr>
        <w:pStyle w:val="Listenabsatz"/>
        <w:numPr>
          <w:ilvl w:val="1"/>
          <w:numId w:val="9"/>
        </w:numPr>
        <w:spacing w:line="276" w:lineRule="auto"/>
        <w:rPr>
          <w:rFonts w:ascii="Century Gothic" w:hAnsi="Century Gothic"/>
          <w:b/>
          <w:noProof/>
          <w:sz w:val="22"/>
          <w:szCs w:val="22"/>
        </w:rPr>
      </w:pPr>
      <w:r>
        <w:rPr>
          <w:rFonts w:ascii="Century Gothic" w:hAnsi="Century Gothic"/>
          <w:sz w:val="22"/>
          <w:szCs w:val="22"/>
        </w:rPr>
        <w:t xml:space="preserve">EA: </w:t>
      </w:r>
      <w:r w:rsidRPr="0085367C">
        <w:rPr>
          <w:rFonts w:ascii="Century Gothic" w:hAnsi="Century Gothic"/>
          <w:sz w:val="22"/>
          <w:szCs w:val="22"/>
        </w:rPr>
        <w:t>Recherchieren Sie online nach mindestens drei verschiedenen Bloggern/</w:t>
      </w:r>
      <w:proofErr w:type="spellStart"/>
      <w:r w:rsidRPr="0085367C">
        <w:rPr>
          <w:rFonts w:ascii="Century Gothic" w:hAnsi="Century Gothic"/>
          <w:sz w:val="22"/>
          <w:szCs w:val="22"/>
        </w:rPr>
        <w:t>Vloggern</w:t>
      </w:r>
      <w:proofErr w:type="spellEnd"/>
      <w:r w:rsidRPr="0085367C">
        <w:rPr>
          <w:rFonts w:ascii="Century Gothic" w:hAnsi="Century Gothic"/>
          <w:sz w:val="22"/>
          <w:szCs w:val="22"/>
        </w:rPr>
        <w:t xml:space="preserve">, die </w:t>
      </w:r>
      <w:r>
        <w:rPr>
          <w:rFonts w:ascii="Century Gothic" w:hAnsi="Century Gothic"/>
          <w:sz w:val="22"/>
          <w:szCs w:val="22"/>
        </w:rPr>
        <w:t>Bücher</w:t>
      </w:r>
      <w:r w:rsidRPr="0085367C">
        <w:rPr>
          <w:rFonts w:ascii="Century Gothic" w:hAnsi="Century Gothic"/>
          <w:sz w:val="22"/>
          <w:szCs w:val="22"/>
        </w:rPr>
        <w:t xml:space="preserve"> in Videobeiträgen rezensieren</w:t>
      </w:r>
      <w:r>
        <w:rPr>
          <w:rFonts w:ascii="Century Gothic" w:hAnsi="Century Gothic"/>
          <w:sz w:val="22"/>
          <w:szCs w:val="22"/>
        </w:rPr>
        <w:t xml:space="preserve"> und notieren Sie...</w:t>
      </w:r>
    </w:p>
    <w:p w:rsidR="00247949" w:rsidRPr="00116B2A" w:rsidRDefault="00247949" w:rsidP="00320FD8">
      <w:pPr>
        <w:pStyle w:val="Listenabsatz"/>
        <w:numPr>
          <w:ilvl w:val="0"/>
          <w:numId w:val="18"/>
        </w:numPr>
        <w:spacing w:line="276" w:lineRule="auto"/>
        <w:rPr>
          <w:rFonts w:ascii="Century Gothic" w:hAnsi="Century Gothic"/>
          <w:b/>
          <w:noProof/>
          <w:sz w:val="18"/>
          <w:szCs w:val="18"/>
        </w:rPr>
      </w:pPr>
      <w:r w:rsidRPr="00116B2A">
        <w:rPr>
          <w:rFonts w:ascii="Century Gothic" w:hAnsi="Century Gothic"/>
          <w:sz w:val="18"/>
          <w:szCs w:val="18"/>
        </w:rPr>
        <w:t>welche Buchauswahl diese rezensieren.</w:t>
      </w:r>
    </w:p>
    <w:p w:rsidR="00247949" w:rsidRPr="00116B2A" w:rsidRDefault="00247949" w:rsidP="00320FD8">
      <w:pPr>
        <w:pStyle w:val="Listenabsatz"/>
        <w:numPr>
          <w:ilvl w:val="0"/>
          <w:numId w:val="18"/>
        </w:numPr>
        <w:spacing w:line="276" w:lineRule="auto"/>
        <w:rPr>
          <w:rFonts w:ascii="Century Gothic" w:hAnsi="Century Gothic"/>
          <w:b/>
          <w:noProof/>
          <w:sz w:val="18"/>
          <w:szCs w:val="18"/>
        </w:rPr>
      </w:pPr>
      <w:r w:rsidRPr="00116B2A">
        <w:rPr>
          <w:rFonts w:ascii="Century Gothic" w:hAnsi="Century Gothic"/>
          <w:sz w:val="18"/>
          <w:szCs w:val="18"/>
        </w:rPr>
        <w:t>welche Ziele sie verfolgen.</w:t>
      </w:r>
    </w:p>
    <w:p w:rsidR="00247949" w:rsidRPr="00116B2A" w:rsidRDefault="00247949" w:rsidP="00320FD8">
      <w:pPr>
        <w:pStyle w:val="Listenabsatz"/>
        <w:numPr>
          <w:ilvl w:val="0"/>
          <w:numId w:val="18"/>
        </w:numPr>
        <w:spacing w:line="276" w:lineRule="auto"/>
        <w:rPr>
          <w:rFonts w:ascii="Century Gothic" w:hAnsi="Century Gothic"/>
          <w:b/>
          <w:noProof/>
          <w:sz w:val="18"/>
          <w:szCs w:val="18"/>
        </w:rPr>
      </w:pPr>
      <w:r w:rsidRPr="00116B2A">
        <w:rPr>
          <w:rFonts w:ascii="Century Gothic" w:hAnsi="Century Gothic"/>
          <w:sz w:val="18"/>
          <w:szCs w:val="18"/>
        </w:rPr>
        <w:t xml:space="preserve">welche Zielgruppe sie ansprechen. </w:t>
      </w:r>
    </w:p>
    <w:p w:rsidR="00247949" w:rsidRPr="00116B2A" w:rsidRDefault="00247949" w:rsidP="00320FD8">
      <w:pPr>
        <w:pStyle w:val="Listenabsatz"/>
        <w:numPr>
          <w:ilvl w:val="0"/>
          <w:numId w:val="18"/>
        </w:numPr>
        <w:spacing w:line="276" w:lineRule="auto"/>
        <w:rPr>
          <w:rFonts w:ascii="Century Gothic" w:hAnsi="Century Gothic"/>
          <w:noProof/>
          <w:sz w:val="18"/>
          <w:szCs w:val="18"/>
        </w:rPr>
      </w:pPr>
      <w:r w:rsidRPr="00116B2A">
        <w:rPr>
          <w:rFonts w:ascii="Century Gothic" w:hAnsi="Century Gothic"/>
          <w:noProof/>
          <w:sz w:val="18"/>
          <w:szCs w:val="18"/>
        </w:rPr>
        <w:t>wie ihr BookTube-Beitrag aufgebaut ist.</w:t>
      </w:r>
    </w:p>
    <w:p w:rsidR="00247949" w:rsidRPr="00116B2A" w:rsidRDefault="00247949" w:rsidP="00320FD8">
      <w:pPr>
        <w:pStyle w:val="Listenabsatz"/>
        <w:numPr>
          <w:ilvl w:val="0"/>
          <w:numId w:val="18"/>
        </w:numPr>
        <w:spacing w:line="276" w:lineRule="auto"/>
        <w:rPr>
          <w:rFonts w:ascii="Century Gothic" w:hAnsi="Century Gothic"/>
          <w:noProof/>
          <w:sz w:val="18"/>
          <w:szCs w:val="18"/>
        </w:rPr>
      </w:pPr>
      <w:r w:rsidRPr="00116B2A">
        <w:rPr>
          <w:rFonts w:ascii="Century Gothic" w:hAnsi="Century Gothic"/>
          <w:noProof/>
          <w:sz w:val="18"/>
          <w:szCs w:val="18"/>
        </w:rPr>
        <w:t>was die Art der Präsentation auszeichnet.</w:t>
      </w:r>
    </w:p>
    <w:p w:rsidR="00320FD8" w:rsidRPr="00116B2A" w:rsidRDefault="00320FD8" w:rsidP="00320FD8">
      <w:pPr>
        <w:pStyle w:val="Listenabsatz"/>
        <w:numPr>
          <w:ilvl w:val="0"/>
          <w:numId w:val="18"/>
        </w:numPr>
        <w:spacing w:line="276" w:lineRule="auto"/>
        <w:rPr>
          <w:rFonts w:ascii="Century Gothic" w:hAnsi="Century Gothic"/>
          <w:noProof/>
          <w:sz w:val="18"/>
          <w:szCs w:val="18"/>
        </w:rPr>
      </w:pPr>
      <w:r w:rsidRPr="00116B2A">
        <w:rPr>
          <w:rFonts w:ascii="Century Gothic" w:hAnsi="Century Gothic"/>
          <w:noProof/>
          <w:sz w:val="18"/>
          <w:szCs w:val="18"/>
        </w:rPr>
        <w:t>wie sie mit dem Medium umgehen (auch Filmqualität und -set).</w:t>
      </w:r>
    </w:p>
    <w:p w:rsidR="00247949" w:rsidRDefault="00247949" w:rsidP="00320FD8">
      <w:pPr>
        <w:pStyle w:val="Listenabsatz"/>
        <w:numPr>
          <w:ilvl w:val="0"/>
          <w:numId w:val="18"/>
        </w:numPr>
        <w:spacing w:line="276" w:lineRule="auto"/>
        <w:rPr>
          <w:rFonts w:ascii="Century Gothic" w:hAnsi="Century Gothic"/>
          <w:noProof/>
          <w:sz w:val="18"/>
          <w:szCs w:val="18"/>
        </w:rPr>
      </w:pPr>
      <w:r w:rsidRPr="00116B2A">
        <w:rPr>
          <w:rFonts w:ascii="Century Gothic" w:hAnsi="Century Gothic"/>
          <w:noProof/>
          <w:sz w:val="18"/>
          <w:szCs w:val="18"/>
        </w:rPr>
        <w:t xml:space="preserve">ob es sich um eine </w:t>
      </w:r>
      <w:r w:rsidR="00320FD8" w:rsidRPr="00116B2A">
        <w:rPr>
          <w:rFonts w:ascii="Century Gothic" w:hAnsi="Century Gothic"/>
          <w:noProof/>
          <w:sz w:val="18"/>
          <w:szCs w:val="18"/>
        </w:rPr>
        <w:t xml:space="preserve">nachvollziehbare </w:t>
      </w:r>
      <w:r w:rsidRPr="00116B2A">
        <w:rPr>
          <w:rFonts w:ascii="Century Gothic" w:hAnsi="Century Gothic"/>
          <w:noProof/>
          <w:sz w:val="18"/>
          <w:szCs w:val="18"/>
        </w:rPr>
        <w:t>gelungene Rezension handelt.</w:t>
      </w:r>
    </w:p>
    <w:p w:rsidR="002237A6" w:rsidRPr="00116B2A" w:rsidRDefault="002237A6" w:rsidP="00320FD8">
      <w:pPr>
        <w:pStyle w:val="Listenabsatz"/>
        <w:numPr>
          <w:ilvl w:val="0"/>
          <w:numId w:val="18"/>
        </w:numPr>
        <w:spacing w:line="276" w:lineRule="auto"/>
        <w:rPr>
          <w:rFonts w:ascii="Century Gothic" w:hAnsi="Century Gothic"/>
          <w:noProof/>
          <w:sz w:val="18"/>
          <w:szCs w:val="18"/>
        </w:rPr>
      </w:pPr>
      <w:r>
        <w:rPr>
          <w:rFonts w:ascii="Century Gothic" w:hAnsi="Century Gothic"/>
          <w:noProof/>
          <w:sz w:val="18"/>
          <w:szCs w:val="18"/>
        </w:rPr>
        <w:t>ob bibiographische Angaben gemacht wu</w:t>
      </w:r>
      <w:r w:rsidR="00804215">
        <w:rPr>
          <w:rFonts w:ascii="Century Gothic" w:hAnsi="Century Gothic"/>
          <w:noProof/>
          <w:sz w:val="18"/>
          <w:szCs w:val="18"/>
        </w:rPr>
        <w:t>r</w:t>
      </w:r>
      <w:r>
        <w:rPr>
          <w:rFonts w:ascii="Century Gothic" w:hAnsi="Century Gothic"/>
          <w:noProof/>
          <w:sz w:val="18"/>
          <w:szCs w:val="18"/>
        </w:rPr>
        <w:t>den.</w:t>
      </w:r>
    </w:p>
    <w:p w:rsidR="00247949" w:rsidRPr="007F3018" w:rsidRDefault="00247949" w:rsidP="00320FD8">
      <w:pPr>
        <w:spacing w:line="276" w:lineRule="auto"/>
        <w:ind w:left="360"/>
        <w:rPr>
          <w:rFonts w:ascii="Century Gothic" w:hAnsi="Century Gothic"/>
          <w:b/>
          <w:noProof/>
          <w:sz w:val="22"/>
          <w:szCs w:val="22"/>
        </w:rPr>
      </w:pPr>
    </w:p>
    <w:p w:rsidR="00320FD8" w:rsidRPr="00320FD8" w:rsidRDefault="00247949" w:rsidP="00320FD8">
      <w:pPr>
        <w:pStyle w:val="Listenabsatz"/>
        <w:numPr>
          <w:ilvl w:val="1"/>
          <w:numId w:val="9"/>
        </w:numPr>
        <w:spacing w:line="276" w:lineRule="auto"/>
        <w:rPr>
          <w:rFonts w:ascii="Century Gothic" w:hAnsi="Century Gothic"/>
          <w:b/>
          <w:noProof/>
          <w:sz w:val="22"/>
          <w:szCs w:val="22"/>
        </w:rPr>
      </w:pPr>
      <w:r>
        <w:rPr>
          <w:rFonts w:ascii="Century Gothic" w:hAnsi="Century Gothic"/>
          <w:sz w:val="22"/>
          <w:szCs w:val="22"/>
        </w:rPr>
        <w:t>GA</w:t>
      </w:r>
      <w:r w:rsidR="009E5E16">
        <w:rPr>
          <w:rFonts w:ascii="Century Gothic" w:hAnsi="Century Gothic"/>
          <w:sz w:val="22"/>
          <w:szCs w:val="22"/>
        </w:rPr>
        <w:t xml:space="preserve">: </w:t>
      </w:r>
      <w:r>
        <w:rPr>
          <w:rFonts w:ascii="Century Gothic" w:hAnsi="Century Gothic"/>
          <w:sz w:val="22"/>
          <w:szCs w:val="22"/>
        </w:rPr>
        <w:t>Finden Sie sich zu viert zusammen und s</w:t>
      </w:r>
      <w:r w:rsidRPr="0085367C">
        <w:rPr>
          <w:rFonts w:ascii="Century Gothic" w:hAnsi="Century Gothic"/>
          <w:sz w:val="22"/>
          <w:szCs w:val="22"/>
        </w:rPr>
        <w:t xml:space="preserve">tellen Sie anhand der </w:t>
      </w:r>
      <w:r>
        <w:rPr>
          <w:rFonts w:ascii="Century Gothic" w:hAnsi="Century Gothic"/>
          <w:sz w:val="22"/>
          <w:szCs w:val="22"/>
        </w:rPr>
        <w:t xml:space="preserve">Auswahl </w:t>
      </w:r>
      <w:r w:rsidRPr="0085367C">
        <w:rPr>
          <w:rFonts w:ascii="Century Gothic" w:hAnsi="Century Gothic"/>
          <w:sz w:val="22"/>
          <w:szCs w:val="22"/>
        </w:rPr>
        <w:t xml:space="preserve">heraus, </w:t>
      </w:r>
      <w:r w:rsidR="00320FD8">
        <w:rPr>
          <w:rFonts w:ascii="Century Gothic" w:hAnsi="Century Gothic"/>
          <w:sz w:val="22"/>
          <w:szCs w:val="22"/>
        </w:rPr>
        <w:t>...</w:t>
      </w:r>
    </w:p>
    <w:p w:rsidR="00247949" w:rsidRPr="00116B2A" w:rsidRDefault="00247949" w:rsidP="00320FD8">
      <w:pPr>
        <w:pStyle w:val="Listenabsatz"/>
        <w:numPr>
          <w:ilvl w:val="4"/>
          <w:numId w:val="9"/>
        </w:numPr>
        <w:spacing w:line="276" w:lineRule="auto"/>
        <w:rPr>
          <w:rFonts w:ascii="Century Gothic" w:hAnsi="Century Gothic"/>
          <w:b/>
          <w:noProof/>
          <w:sz w:val="18"/>
          <w:szCs w:val="18"/>
        </w:rPr>
      </w:pPr>
      <w:r w:rsidRPr="00116B2A">
        <w:rPr>
          <w:rFonts w:ascii="Century Gothic" w:hAnsi="Century Gothic"/>
          <w:sz w:val="18"/>
          <w:szCs w:val="18"/>
        </w:rPr>
        <w:t xml:space="preserve">was das </w:t>
      </w:r>
      <w:r w:rsidR="00320FD8" w:rsidRPr="00116B2A">
        <w:rPr>
          <w:rFonts w:ascii="Century Gothic" w:hAnsi="Century Gothic"/>
          <w:sz w:val="18"/>
          <w:szCs w:val="18"/>
        </w:rPr>
        <w:t xml:space="preserve">Format </w:t>
      </w:r>
      <w:proofErr w:type="spellStart"/>
      <w:r w:rsidR="00320FD8" w:rsidRPr="00116B2A">
        <w:rPr>
          <w:rFonts w:ascii="Century Gothic" w:hAnsi="Century Gothic"/>
          <w:sz w:val="18"/>
          <w:szCs w:val="18"/>
        </w:rPr>
        <w:t>BookTube</w:t>
      </w:r>
      <w:proofErr w:type="spellEnd"/>
      <w:r w:rsidR="00320FD8" w:rsidRPr="00116B2A">
        <w:rPr>
          <w:rFonts w:ascii="Century Gothic" w:hAnsi="Century Gothic"/>
          <w:sz w:val="18"/>
          <w:szCs w:val="18"/>
        </w:rPr>
        <w:t xml:space="preserve"> aus Ihrer Sicht positiv auszeichnet.</w:t>
      </w:r>
    </w:p>
    <w:p w:rsidR="00247949" w:rsidRPr="00116B2A" w:rsidRDefault="00320FD8" w:rsidP="00320FD8">
      <w:pPr>
        <w:pStyle w:val="Listenabsatz"/>
        <w:numPr>
          <w:ilvl w:val="4"/>
          <w:numId w:val="9"/>
        </w:numPr>
        <w:spacing w:line="276" w:lineRule="auto"/>
        <w:rPr>
          <w:rFonts w:ascii="Century Gothic" w:hAnsi="Century Gothic"/>
          <w:noProof/>
          <w:sz w:val="18"/>
          <w:szCs w:val="18"/>
        </w:rPr>
      </w:pPr>
      <w:r w:rsidRPr="00116B2A">
        <w:rPr>
          <w:rFonts w:ascii="Century Gothic" w:hAnsi="Century Gothic"/>
          <w:noProof/>
          <w:sz w:val="18"/>
          <w:szCs w:val="18"/>
        </w:rPr>
        <w:t>welche Verbesserungsvorschläge Sie den BookTuber*innen geben könnten.</w:t>
      </w:r>
    </w:p>
    <w:p w:rsidR="00247949" w:rsidRDefault="00247949" w:rsidP="00320FD8">
      <w:pPr>
        <w:spacing w:line="276" w:lineRule="auto"/>
        <w:rPr>
          <w:rFonts w:ascii="Century Gothic" w:hAnsi="Century Gothic"/>
          <w:sz w:val="22"/>
          <w:szCs w:val="22"/>
        </w:rPr>
      </w:pPr>
    </w:p>
    <w:p w:rsidR="00116B2A" w:rsidRPr="0018144D" w:rsidRDefault="00116B2A" w:rsidP="00320FD8">
      <w:pPr>
        <w:spacing w:line="276" w:lineRule="auto"/>
        <w:rPr>
          <w:rFonts w:ascii="Century Gothic" w:hAnsi="Century Gothic"/>
          <w:sz w:val="22"/>
          <w:szCs w:val="22"/>
        </w:rPr>
      </w:pPr>
    </w:p>
    <w:p w:rsidR="00247949" w:rsidRDefault="00247949" w:rsidP="009E5E16">
      <w:pPr>
        <w:pStyle w:val="Listenabsatz"/>
        <w:numPr>
          <w:ilvl w:val="0"/>
          <w:numId w:val="11"/>
        </w:numPr>
        <w:spacing w:line="276" w:lineRule="auto"/>
        <w:rPr>
          <w:rFonts w:ascii="Century Gothic" w:hAnsi="Century Gothic"/>
          <w:sz w:val="22"/>
          <w:szCs w:val="22"/>
        </w:rPr>
      </w:pPr>
      <w:r w:rsidRPr="005A332F">
        <w:rPr>
          <w:rFonts w:ascii="Century Gothic" w:hAnsi="Century Gothic"/>
          <w:b/>
          <w:sz w:val="22"/>
          <w:szCs w:val="22"/>
        </w:rPr>
        <w:t xml:space="preserve">Arbeitsauftrag </w:t>
      </w:r>
      <w:r>
        <w:rPr>
          <w:rFonts w:ascii="Century Gothic" w:hAnsi="Century Gothic"/>
          <w:sz w:val="22"/>
          <w:szCs w:val="22"/>
        </w:rPr>
        <w:t>EA</w:t>
      </w:r>
    </w:p>
    <w:p w:rsidR="00247949" w:rsidRPr="005A332F" w:rsidRDefault="00247949" w:rsidP="00320FD8">
      <w:pPr>
        <w:spacing w:line="276" w:lineRule="auto"/>
        <w:ind w:left="360"/>
        <w:rPr>
          <w:rFonts w:ascii="Century Gothic" w:hAnsi="Century Gothic"/>
          <w:sz w:val="22"/>
          <w:szCs w:val="22"/>
        </w:rPr>
      </w:pPr>
      <w:r w:rsidRPr="005A332F">
        <w:rPr>
          <w:rFonts w:ascii="Century Gothic" w:hAnsi="Century Gothic"/>
          <w:sz w:val="22"/>
          <w:szCs w:val="22"/>
        </w:rPr>
        <w:t xml:space="preserve">Welche Herausforderungen bestehen beim Erstellen eines </w:t>
      </w:r>
      <w:proofErr w:type="spellStart"/>
      <w:r w:rsidRPr="005A332F">
        <w:rPr>
          <w:rFonts w:ascii="Century Gothic" w:hAnsi="Century Gothic"/>
          <w:sz w:val="22"/>
          <w:szCs w:val="22"/>
        </w:rPr>
        <w:t>BookTube</w:t>
      </w:r>
      <w:proofErr w:type="spellEnd"/>
      <w:r w:rsidRPr="005A332F">
        <w:rPr>
          <w:rFonts w:ascii="Century Gothic" w:hAnsi="Century Gothic"/>
          <w:sz w:val="22"/>
          <w:szCs w:val="22"/>
        </w:rPr>
        <w:t>-Videos?</w:t>
      </w:r>
    </w:p>
    <w:p w:rsidR="00247949" w:rsidRPr="00123864" w:rsidRDefault="00247949" w:rsidP="00320FD8">
      <w:pPr>
        <w:spacing w:line="276" w:lineRule="auto"/>
        <w:rPr>
          <w:rFonts w:ascii="Century Gothic" w:hAnsi="Century Gothic"/>
          <w:sz w:val="22"/>
          <w:szCs w:val="22"/>
        </w:rPr>
      </w:pPr>
    </w:p>
    <w:p w:rsidR="00247949" w:rsidRPr="005A332F" w:rsidRDefault="00247949" w:rsidP="00320FD8">
      <w:pPr>
        <w:pStyle w:val="Listenabsatz"/>
        <w:numPr>
          <w:ilvl w:val="1"/>
          <w:numId w:val="20"/>
        </w:numPr>
        <w:spacing w:line="276" w:lineRule="auto"/>
        <w:rPr>
          <w:rFonts w:ascii="Century Gothic" w:hAnsi="Century Gothic"/>
          <w:sz w:val="22"/>
          <w:szCs w:val="22"/>
        </w:rPr>
      </w:pPr>
      <w:r>
        <w:rPr>
          <w:noProof/>
        </w:rPr>
        <w:drawing>
          <wp:anchor distT="0" distB="0" distL="114300" distR="114300" simplePos="0" relativeHeight="251665408" behindDoc="0" locked="0" layoutInCell="1" allowOverlap="1" wp14:anchorId="32D126D3" wp14:editId="1CCB3928">
            <wp:simplePos x="0" y="0"/>
            <wp:positionH relativeFrom="column">
              <wp:posOffset>4468379</wp:posOffset>
            </wp:positionH>
            <wp:positionV relativeFrom="paragraph">
              <wp:posOffset>462</wp:posOffset>
            </wp:positionV>
            <wp:extent cx="1080000" cy="1080000"/>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sidRPr="005A332F">
        <w:rPr>
          <w:rFonts w:ascii="Century Gothic" w:hAnsi="Century Gothic"/>
          <w:sz w:val="22"/>
          <w:szCs w:val="22"/>
        </w:rPr>
        <w:t xml:space="preserve">Sehen Sie sich den YouTube-Beitrag "Bücher auf </w:t>
      </w:r>
      <w:proofErr w:type="spellStart"/>
      <w:r w:rsidRPr="005A332F">
        <w:rPr>
          <w:rFonts w:ascii="Century Gothic" w:hAnsi="Century Gothic"/>
          <w:sz w:val="22"/>
          <w:szCs w:val="22"/>
        </w:rPr>
        <w:t>Youtube</w:t>
      </w:r>
      <w:proofErr w:type="spellEnd"/>
      <w:r w:rsidRPr="005A332F">
        <w:rPr>
          <w:rFonts w:ascii="Century Gothic" w:hAnsi="Century Gothic"/>
          <w:sz w:val="22"/>
          <w:szCs w:val="22"/>
        </w:rPr>
        <w:t xml:space="preserve">: Literaturkritik, </w:t>
      </w:r>
      <w:proofErr w:type="spellStart"/>
      <w:r w:rsidRPr="005A332F">
        <w:rPr>
          <w:rFonts w:ascii="Century Gothic" w:hAnsi="Century Gothic"/>
          <w:sz w:val="22"/>
          <w:szCs w:val="22"/>
        </w:rPr>
        <w:t>Booktube</w:t>
      </w:r>
      <w:proofErr w:type="spellEnd"/>
      <w:r w:rsidRPr="005A332F">
        <w:rPr>
          <w:rFonts w:ascii="Century Gothic" w:hAnsi="Century Gothic"/>
          <w:sz w:val="22"/>
          <w:szCs w:val="22"/>
        </w:rPr>
        <w:t xml:space="preserve">, </w:t>
      </w:r>
      <w:proofErr w:type="spellStart"/>
      <w:r w:rsidRPr="005A332F">
        <w:rPr>
          <w:rFonts w:ascii="Century Gothic" w:hAnsi="Century Gothic"/>
          <w:sz w:val="22"/>
          <w:szCs w:val="22"/>
        </w:rPr>
        <w:t>Vlogs</w:t>
      </w:r>
      <w:proofErr w:type="spellEnd"/>
      <w:r w:rsidRPr="005A332F">
        <w:rPr>
          <w:rFonts w:ascii="Century Gothic" w:hAnsi="Century Gothic"/>
          <w:sz w:val="22"/>
          <w:szCs w:val="22"/>
        </w:rPr>
        <w:t xml:space="preserve">" des Literaturkritikers und freien Journalisten Stefan </w:t>
      </w:r>
      <w:proofErr w:type="spellStart"/>
      <w:r w:rsidRPr="005A332F">
        <w:rPr>
          <w:rFonts w:ascii="Century Gothic" w:hAnsi="Century Gothic"/>
          <w:sz w:val="22"/>
          <w:szCs w:val="22"/>
        </w:rPr>
        <w:t>Mesch</w:t>
      </w:r>
      <w:proofErr w:type="spellEnd"/>
      <w:r w:rsidRPr="005A332F">
        <w:rPr>
          <w:rFonts w:ascii="Century Gothic" w:hAnsi="Century Gothic"/>
          <w:sz w:val="22"/>
          <w:szCs w:val="22"/>
        </w:rPr>
        <w:t xml:space="preserve"> an und lesen Sie den Text unterhalb des Videos. </w:t>
      </w:r>
    </w:p>
    <w:p w:rsidR="00247949" w:rsidRPr="005A332F" w:rsidRDefault="00247949" w:rsidP="00247949">
      <w:pPr>
        <w:spacing w:line="276" w:lineRule="auto"/>
        <w:ind w:left="360"/>
        <w:jc w:val="right"/>
        <w:rPr>
          <w:rFonts w:ascii="Century Gothic" w:hAnsi="Century Gothic"/>
          <w:sz w:val="22"/>
          <w:szCs w:val="22"/>
        </w:rPr>
      </w:pPr>
      <w:r w:rsidRPr="005A332F">
        <w:rPr>
          <w:rFonts w:ascii="Century Gothic" w:hAnsi="Century Gothic"/>
          <w:sz w:val="22"/>
          <w:szCs w:val="22"/>
        </w:rPr>
        <w:t>https://bit.ly/2NFTUW9</w:t>
      </w:r>
    </w:p>
    <w:p w:rsidR="00247949" w:rsidRPr="005A332F" w:rsidRDefault="00247949" w:rsidP="00247949">
      <w:pPr>
        <w:spacing w:line="276" w:lineRule="auto"/>
        <w:ind w:left="360"/>
        <w:rPr>
          <w:rFonts w:ascii="Century Gothic" w:hAnsi="Century Gothic"/>
          <w:sz w:val="22"/>
          <w:szCs w:val="22"/>
        </w:rPr>
      </w:pPr>
    </w:p>
    <w:p w:rsidR="00247949" w:rsidRDefault="00247949" w:rsidP="009A14B5">
      <w:pPr>
        <w:pStyle w:val="Listenabsatz"/>
        <w:numPr>
          <w:ilvl w:val="1"/>
          <w:numId w:val="20"/>
        </w:numPr>
        <w:spacing w:line="276" w:lineRule="auto"/>
        <w:rPr>
          <w:rFonts w:ascii="Century Gothic" w:hAnsi="Century Gothic"/>
          <w:sz w:val="22"/>
          <w:szCs w:val="22"/>
        </w:rPr>
      </w:pPr>
      <w:r w:rsidRPr="005A332F">
        <w:rPr>
          <w:rFonts w:ascii="Century Gothic" w:hAnsi="Century Gothic"/>
          <w:sz w:val="22"/>
          <w:szCs w:val="22"/>
        </w:rPr>
        <w:t xml:space="preserve">Erläutern Sie, welche Erwartungen Stefan </w:t>
      </w:r>
      <w:proofErr w:type="spellStart"/>
      <w:r w:rsidRPr="005A332F">
        <w:rPr>
          <w:rFonts w:ascii="Century Gothic" w:hAnsi="Century Gothic"/>
          <w:sz w:val="22"/>
          <w:szCs w:val="22"/>
        </w:rPr>
        <w:t>Mesch</w:t>
      </w:r>
      <w:proofErr w:type="spellEnd"/>
      <w:r w:rsidRPr="005A332F">
        <w:rPr>
          <w:rFonts w:ascii="Century Gothic" w:hAnsi="Century Gothic"/>
          <w:sz w:val="22"/>
          <w:szCs w:val="22"/>
        </w:rPr>
        <w:t xml:space="preserve"> an einen </w:t>
      </w:r>
      <w:proofErr w:type="spellStart"/>
      <w:r w:rsidRPr="005A332F">
        <w:rPr>
          <w:rFonts w:ascii="Century Gothic" w:hAnsi="Century Gothic"/>
          <w:sz w:val="22"/>
          <w:szCs w:val="22"/>
        </w:rPr>
        <w:t>YouTuber</w:t>
      </w:r>
      <w:proofErr w:type="spellEnd"/>
      <w:r w:rsidRPr="005A332F">
        <w:rPr>
          <w:rFonts w:ascii="Century Gothic" w:hAnsi="Century Gothic"/>
          <w:sz w:val="22"/>
          <w:szCs w:val="22"/>
        </w:rPr>
        <w:t>, an ein Video und an einen Text stellt.</w:t>
      </w:r>
    </w:p>
    <w:p w:rsidR="009A14B5" w:rsidRPr="009A14B5" w:rsidRDefault="009A14B5" w:rsidP="009A14B5">
      <w:pPr>
        <w:spacing w:line="276" w:lineRule="auto"/>
        <w:ind w:left="360"/>
        <w:rPr>
          <w:rFonts w:ascii="Century Gothic" w:hAnsi="Century Gothic"/>
          <w:sz w:val="22"/>
          <w:szCs w:val="22"/>
        </w:rPr>
      </w:pPr>
    </w:p>
    <w:p w:rsidR="00247949" w:rsidRPr="005A332F" w:rsidRDefault="00247949" w:rsidP="00247949">
      <w:pPr>
        <w:pStyle w:val="Listenabsatz"/>
        <w:numPr>
          <w:ilvl w:val="1"/>
          <w:numId w:val="20"/>
        </w:numPr>
        <w:spacing w:line="276" w:lineRule="auto"/>
        <w:rPr>
          <w:rFonts w:ascii="Century Gothic" w:hAnsi="Century Gothic"/>
          <w:sz w:val="22"/>
          <w:szCs w:val="22"/>
        </w:rPr>
      </w:pPr>
      <w:r w:rsidRPr="005A332F">
        <w:rPr>
          <w:rFonts w:ascii="Century Gothic" w:hAnsi="Century Gothic"/>
          <w:sz w:val="22"/>
          <w:szCs w:val="22"/>
        </w:rPr>
        <w:t xml:space="preserve">Nehmen Sie Stellung zu der Aussage Stefan </w:t>
      </w:r>
      <w:proofErr w:type="spellStart"/>
      <w:r w:rsidRPr="005A332F">
        <w:rPr>
          <w:rFonts w:ascii="Century Gothic" w:hAnsi="Century Gothic"/>
          <w:sz w:val="22"/>
          <w:szCs w:val="22"/>
        </w:rPr>
        <w:t>Meschs</w:t>
      </w:r>
      <w:proofErr w:type="spellEnd"/>
      <w:r w:rsidRPr="005A332F">
        <w:rPr>
          <w:rFonts w:ascii="Century Gothic" w:hAnsi="Century Gothic"/>
          <w:sz w:val="22"/>
          <w:szCs w:val="22"/>
        </w:rPr>
        <w:t>, er wünsche sich, dass "besser geredet wird."</w:t>
      </w:r>
    </w:p>
    <w:p w:rsidR="009A14B5" w:rsidRDefault="009A14B5" w:rsidP="00A67C30">
      <w:pPr>
        <w:spacing w:line="276" w:lineRule="auto"/>
        <w:rPr>
          <w:rFonts w:ascii="Century Gothic" w:hAnsi="Century Gothic"/>
          <w:b/>
          <w:i/>
          <w:sz w:val="22"/>
          <w:szCs w:val="22"/>
        </w:rPr>
      </w:pPr>
      <w:r>
        <w:rPr>
          <w:rFonts w:ascii="Century Gothic" w:hAnsi="Century Gothic"/>
          <w:b/>
          <w:i/>
          <w:sz w:val="22"/>
          <w:szCs w:val="22"/>
        </w:rPr>
        <w:br w:type="page"/>
      </w:r>
    </w:p>
    <w:p w:rsidR="003E7842" w:rsidRPr="00FF0A83" w:rsidRDefault="00810DA3" w:rsidP="00810DA3">
      <w:pPr>
        <w:spacing w:after="240" w:line="276" w:lineRule="auto"/>
        <w:textAlignment w:val="baseline"/>
        <w:rPr>
          <w:rFonts w:ascii="Georgia" w:hAnsi="Georgia"/>
          <w:b/>
          <w:bCs/>
          <w:color w:val="000000"/>
          <w:sz w:val="43"/>
          <w:szCs w:val="43"/>
        </w:rPr>
      </w:pPr>
      <w:proofErr w:type="gramStart"/>
      <w:r>
        <w:rPr>
          <w:rFonts w:ascii="Georgia" w:hAnsi="Georgia"/>
          <w:b/>
          <w:bCs/>
          <w:color w:val="000000"/>
          <w:sz w:val="43"/>
          <w:szCs w:val="43"/>
        </w:rPr>
        <w:lastRenderedPageBreak/>
        <w:t>Literaturkritik</w:t>
      </w:r>
      <w:r w:rsidRPr="00810DA3">
        <w:rPr>
          <w:rFonts w:ascii="Century Gothic" w:eastAsia="Times New Roman" w:hAnsi="Century Gothic" w:cs="Arial"/>
          <w:color w:val="000000"/>
          <w:sz w:val="16"/>
          <w:szCs w:val="16"/>
          <w:lang w:eastAsia="de-DE"/>
        </w:rPr>
        <w:t xml:space="preserve">  https://de.wikipedia.org/wiki/Literaturkritik</w:t>
      </w:r>
      <w:proofErr w:type="gramEnd"/>
      <w:r w:rsidRPr="00810DA3">
        <w:rPr>
          <w:rFonts w:ascii="Century Gothic" w:eastAsia="Times New Roman" w:hAnsi="Century Gothic" w:cs="Arial"/>
          <w:color w:val="000000"/>
          <w:sz w:val="16"/>
          <w:szCs w:val="16"/>
          <w:lang w:eastAsia="de-DE"/>
        </w:rPr>
        <w:t xml:space="preserve"> (abgerufen am 30.08.2019)</w:t>
      </w:r>
    </w:p>
    <w:p w:rsidR="00A26DDC" w:rsidRDefault="00A26DDC" w:rsidP="00810DA3">
      <w:pPr>
        <w:pStyle w:val="StandardWeb"/>
        <w:shd w:val="clear" w:color="auto" w:fill="D9D9D9" w:themeFill="background1" w:themeFillShade="D9"/>
        <w:spacing w:before="120" w:after="120"/>
        <w:rPr>
          <w:rFonts w:ascii="Arial" w:hAnsi="Arial" w:cs="Arial"/>
          <w:color w:val="222222"/>
          <w:sz w:val="21"/>
          <w:szCs w:val="21"/>
        </w:rPr>
      </w:pPr>
      <w:r>
        <w:rPr>
          <w:rFonts w:ascii="Arial" w:hAnsi="Arial" w:cs="Arial"/>
          <w:color w:val="222222"/>
          <w:sz w:val="21"/>
          <w:szCs w:val="21"/>
        </w:rPr>
        <w:t>Die</w:t>
      </w:r>
      <w:r>
        <w:rPr>
          <w:rStyle w:val="apple-converted-space"/>
          <w:rFonts w:ascii="Arial" w:hAnsi="Arial" w:cs="Arial"/>
          <w:color w:val="222222"/>
          <w:sz w:val="21"/>
          <w:szCs w:val="21"/>
        </w:rPr>
        <w:t> </w:t>
      </w:r>
      <w:r>
        <w:rPr>
          <w:rFonts w:ascii="Arial" w:hAnsi="Arial" w:cs="Arial"/>
          <w:b/>
          <w:bCs/>
          <w:color w:val="222222"/>
          <w:sz w:val="21"/>
          <w:szCs w:val="21"/>
        </w:rPr>
        <w:t>Literaturkritik</w:t>
      </w:r>
      <w:r>
        <w:rPr>
          <w:rStyle w:val="apple-converted-space"/>
          <w:rFonts w:ascii="Arial" w:hAnsi="Arial" w:cs="Arial"/>
          <w:color w:val="222222"/>
          <w:sz w:val="21"/>
          <w:szCs w:val="21"/>
        </w:rPr>
        <w:t> </w:t>
      </w:r>
      <w:r>
        <w:rPr>
          <w:rFonts w:ascii="Arial" w:hAnsi="Arial" w:cs="Arial"/>
          <w:color w:val="222222"/>
          <w:sz w:val="21"/>
          <w:szCs w:val="21"/>
        </w:rPr>
        <w:t>oder</w:t>
      </w:r>
      <w:r>
        <w:rPr>
          <w:rStyle w:val="apple-converted-space"/>
          <w:rFonts w:ascii="Arial" w:hAnsi="Arial" w:cs="Arial"/>
          <w:color w:val="222222"/>
          <w:sz w:val="21"/>
          <w:szCs w:val="21"/>
        </w:rPr>
        <w:t> </w:t>
      </w:r>
      <w:r>
        <w:rPr>
          <w:rFonts w:ascii="Arial" w:hAnsi="Arial" w:cs="Arial"/>
          <w:b/>
          <w:bCs/>
          <w:color w:val="222222"/>
          <w:sz w:val="21"/>
          <w:szCs w:val="21"/>
        </w:rPr>
        <w:t>Literaturbesprechung</w:t>
      </w:r>
      <w:r>
        <w:rPr>
          <w:rStyle w:val="apple-converted-space"/>
          <w:rFonts w:ascii="Arial" w:hAnsi="Arial" w:cs="Arial"/>
          <w:color w:val="222222"/>
          <w:sz w:val="21"/>
          <w:szCs w:val="21"/>
        </w:rPr>
        <w:t> </w:t>
      </w:r>
      <w:r>
        <w:rPr>
          <w:rFonts w:ascii="Arial" w:hAnsi="Arial" w:cs="Arial"/>
          <w:color w:val="222222"/>
          <w:sz w:val="21"/>
          <w:szCs w:val="21"/>
        </w:rPr>
        <w:t>als Feld der Literaturdiskussion macht es sich anhand von</w:t>
      </w:r>
      <w:r>
        <w:rPr>
          <w:rStyle w:val="apple-converted-space"/>
          <w:rFonts w:ascii="Arial" w:hAnsi="Arial" w:cs="Arial"/>
          <w:color w:val="222222"/>
          <w:sz w:val="21"/>
          <w:szCs w:val="21"/>
        </w:rPr>
        <w:t> </w:t>
      </w:r>
      <w:hyperlink r:id="rId12" w:tooltip="Rezension" w:history="1">
        <w:r>
          <w:rPr>
            <w:rStyle w:val="Hyperlink"/>
            <w:rFonts w:ascii="Arial" w:hAnsi="Arial" w:cs="Arial"/>
            <w:color w:val="0B0080"/>
            <w:sz w:val="21"/>
            <w:szCs w:val="21"/>
          </w:rPr>
          <w:t>Rezensionen</w:t>
        </w:r>
      </w:hyperlink>
      <w:r>
        <w:rPr>
          <w:rStyle w:val="apple-converted-space"/>
          <w:rFonts w:ascii="Arial" w:hAnsi="Arial" w:cs="Arial"/>
          <w:color w:val="222222"/>
          <w:sz w:val="21"/>
          <w:szCs w:val="21"/>
        </w:rPr>
        <w:t> </w:t>
      </w:r>
      <w:r>
        <w:rPr>
          <w:rFonts w:ascii="Arial" w:hAnsi="Arial" w:cs="Arial"/>
          <w:color w:val="222222"/>
          <w:sz w:val="21"/>
          <w:szCs w:val="21"/>
        </w:rPr>
        <w:t>zur Aufgabe, Werke der</w:t>
      </w:r>
      <w:r>
        <w:rPr>
          <w:rStyle w:val="apple-converted-space"/>
          <w:rFonts w:ascii="Arial" w:hAnsi="Arial" w:cs="Arial"/>
          <w:color w:val="222222"/>
          <w:sz w:val="21"/>
          <w:szCs w:val="21"/>
        </w:rPr>
        <w:t> </w:t>
      </w:r>
      <w:hyperlink r:id="rId13" w:tooltip="Literatur" w:history="1">
        <w:r>
          <w:rPr>
            <w:rStyle w:val="Hyperlink"/>
            <w:rFonts w:ascii="Arial" w:hAnsi="Arial" w:cs="Arial"/>
            <w:color w:val="0B0080"/>
            <w:sz w:val="21"/>
            <w:szCs w:val="21"/>
          </w:rPr>
          <w:t>Literatur</w:t>
        </w:r>
      </w:hyperlink>
      <w:r>
        <w:rPr>
          <w:rStyle w:val="apple-converted-space"/>
          <w:rFonts w:ascii="Arial" w:hAnsi="Arial" w:cs="Arial"/>
          <w:color w:val="222222"/>
          <w:sz w:val="21"/>
          <w:szCs w:val="21"/>
        </w:rPr>
        <w:t> </w:t>
      </w:r>
      <w:r>
        <w:rPr>
          <w:rFonts w:ascii="Arial" w:hAnsi="Arial" w:cs="Arial"/>
          <w:color w:val="222222"/>
          <w:sz w:val="21"/>
          <w:szCs w:val="21"/>
        </w:rPr>
        <w:t>zu bewerten und einzuordnen. Sie erörtert aktuelle Neuerscheinungen, unterwirft aber auch immer wieder Werke weit älteren Datums</w:t>
      </w:r>
      <w:r>
        <w:rPr>
          <w:rStyle w:val="apple-converted-space"/>
          <w:rFonts w:ascii="Arial" w:hAnsi="Arial" w:cs="Arial"/>
          <w:color w:val="222222"/>
          <w:sz w:val="21"/>
          <w:szCs w:val="21"/>
        </w:rPr>
        <w:t> </w:t>
      </w:r>
      <w:hyperlink r:id="rId14" w:tooltip="Kritik" w:history="1">
        <w:r>
          <w:rPr>
            <w:rStyle w:val="Hyperlink"/>
            <w:rFonts w:ascii="Arial" w:hAnsi="Arial" w:cs="Arial"/>
            <w:color w:val="0B0080"/>
            <w:sz w:val="21"/>
            <w:szCs w:val="21"/>
          </w:rPr>
          <w:t>kritischen</w:t>
        </w:r>
      </w:hyperlink>
      <w:r>
        <w:rPr>
          <w:rStyle w:val="apple-converted-space"/>
          <w:rFonts w:ascii="Arial" w:hAnsi="Arial" w:cs="Arial"/>
          <w:color w:val="222222"/>
          <w:sz w:val="21"/>
          <w:szCs w:val="21"/>
        </w:rPr>
        <w:t> </w:t>
      </w:r>
      <w:r>
        <w:rPr>
          <w:rFonts w:ascii="Arial" w:hAnsi="Arial" w:cs="Arial"/>
          <w:color w:val="222222"/>
          <w:sz w:val="21"/>
          <w:szCs w:val="21"/>
        </w:rPr>
        <w:t>Neubewertungen. (</w:t>
      </w:r>
      <w:r w:rsidR="003E7842">
        <w:rPr>
          <w:rFonts w:ascii="Arial" w:hAnsi="Arial" w:cs="Arial"/>
          <w:i/>
          <w:iCs/>
          <w:color w:val="222222"/>
          <w:sz w:val="21"/>
          <w:szCs w:val="21"/>
        </w:rPr>
        <w:t>...</w:t>
      </w:r>
      <w:r>
        <w:rPr>
          <w:rFonts w:ascii="Arial" w:hAnsi="Arial" w:cs="Arial"/>
          <w:color w:val="222222"/>
          <w:sz w:val="21"/>
          <w:szCs w:val="21"/>
        </w:rPr>
        <w:t>)</w:t>
      </w:r>
    </w:p>
    <w:p w:rsidR="00A26DDC" w:rsidRDefault="00A26DDC" w:rsidP="00810DA3">
      <w:pPr>
        <w:pStyle w:val="StandardWeb"/>
        <w:shd w:val="clear" w:color="auto" w:fill="D9D9D9" w:themeFill="background1" w:themeFillShade="D9"/>
        <w:spacing w:before="120" w:after="120"/>
        <w:rPr>
          <w:rFonts w:ascii="Arial" w:hAnsi="Arial" w:cs="Arial"/>
          <w:color w:val="222222"/>
          <w:sz w:val="21"/>
          <w:szCs w:val="21"/>
        </w:rPr>
      </w:pPr>
      <w:r>
        <w:rPr>
          <w:rFonts w:ascii="Arial" w:hAnsi="Arial" w:cs="Arial"/>
          <w:i/>
          <w:iCs/>
          <w:color w:val="222222"/>
          <w:sz w:val="21"/>
          <w:szCs w:val="21"/>
        </w:rPr>
        <w:t>Eine</w:t>
      </w:r>
      <w:r>
        <w:rPr>
          <w:rStyle w:val="apple-converted-space"/>
          <w:rFonts w:ascii="Arial" w:hAnsi="Arial" w:cs="Arial"/>
          <w:color w:val="222222"/>
          <w:sz w:val="21"/>
          <w:szCs w:val="21"/>
        </w:rPr>
        <w:t> </w:t>
      </w:r>
      <w:r>
        <w:rPr>
          <w:rFonts w:ascii="Arial" w:hAnsi="Arial" w:cs="Arial"/>
          <w:color w:val="222222"/>
          <w:sz w:val="21"/>
          <w:szCs w:val="21"/>
        </w:rPr>
        <w:t>Literaturkritik zu verfassen, kann wiederum</w:t>
      </w:r>
      <w:r>
        <w:rPr>
          <w:rStyle w:val="apple-converted-space"/>
          <w:rFonts w:ascii="Arial" w:hAnsi="Arial" w:cs="Arial"/>
          <w:color w:val="222222"/>
          <w:sz w:val="21"/>
          <w:szCs w:val="21"/>
        </w:rPr>
        <w:t> </w:t>
      </w:r>
      <w:hyperlink r:id="rId15" w:tooltip="Synonymie" w:history="1">
        <w:r>
          <w:rPr>
            <w:rStyle w:val="Hyperlink"/>
            <w:rFonts w:ascii="Arial" w:hAnsi="Arial" w:cs="Arial"/>
            <w:color w:val="0B0080"/>
            <w:sz w:val="21"/>
            <w:szCs w:val="21"/>
          </w:rPr>
          <w:t>synonym</w:t>
        </w:r>
      </w:hyperlink>
      <w:r>
        <w:rPr>
          <w:rStyle w:val="apple-converted-space"/>
          <w:rFonts w:ascii="Arial" w:hAnsi="Arial" w:cs="Arial"/>
          <w:color w:val="222222"/>
          <w:sz w:val="21"/>
          <w:szCs w:val="21"/>
        </w:rPr>
        <w:t> </w:t>
      </w:r>
      <w:r>
        <w:rPr>
          <w:rFonts w:ascii="Arial" w:hAnsi="Arial" w:cs="Arial"/>
          <w:color w:val="222222"/>
          <w:sz w:val="21"/>
          <w:szCs w:val="21"/>
        </w:rPr>
        <w:t xml:space="preserve">gebraucht werden, </w:t>
      </w:r>
      <w:r w:rsidR="00810DA3">
        <w:rPr>
          <w:rFonts w:ascii="Arial" w:hAnsi="Arial" w:cs="Arial"/>
          <w:color w:val="222222"/>
          <w:sz w:val="21"/>
          <w:szCs w:val="21"/>
        </w:rPr>
        <w:t>(...)</w:t>
      </w:r>
      <w:r>
        <w:rPr>
          <w:rFonts w:ascii="Arial" w:hAnsi="Arial" w:cs="Arial"/>
          <w:color w:val="222222"/>
          <w:sz w:val="21"/>
          <w:szCs w:val="21"/>
        </w:rPr>
        <w:t>. Häufiger bezeichnet die Formulierung jedoch die allein ein literarisches Werk würdigende</w:t>
      </w:r>
      <w:r>
        <w:rPr>
          <w:rStyle w:val="apple-converted-space"/>
          <w:rFonts w:ascii="Arial" w:hAnsi="Arial" w:cs="Arial"/>
          <w:color w:val="222222"/>
          <w:sz w:val="21"/>
          <w:szCs w:val="21"/>
        </w:rPr>
        <w:t> </w:t>
      </w:r>
      <w:r>
        <w:rPr>
          <w:rFonts w:ascii="Arial" w:hAnsi="Arial" w:cs="Arial"/>
          <w:i/>
          <w:iCs/>
          <w:color w:val="222222"/>
          <w:sz w:val="21"/>
          <w:szCs w:val="21"/>
        </w:rPr>
        <w:t>Literaturkritik</w:t>
      </w:r>
      <w:r>
        <w:rPr>
          <w:rFonts w:ascii="Arial" w:hAnsi="Arial" w:cs="Arial"/>
          <w:color w:val="222222"/>
          <w:sz w:val="21"/>
          <w:szCs w:val="21"/>
        </w:rPr>
        <w:t>, die auch</w:t>
      </w:r>
      <w:r>
        <w:rPr>
          <w:rStyle w:val="apple-converted-space"/>
          <w:rFonts w:ascii="Arial" w:hAnsi="Arial" w:cs="Arial"/>
          <w:color w:val="222222"/>
          <w:sz w:val="21"/>
          <w:szCs w:val="21"/>
        </w:rPr>
        <w:t> </w:t>
      </w:r>
      <w:r>
        <w:rPr>
          <w:rFonts w:ascii="Arial" w:hAnsi="Arial" w:cs="Arial"/>
          <w:i/>
          <w:iCs/>
          <w:color w:val="222222"/>
          <w:sz w:val="21"/>
          <w:szCs w:val="21"/>
        </w:rPr>
        <w:t>Literaturrezension</w:t>
      </w:r>
      <w:r>
        <w:rPr>
          <w:rFonts w:ascii="Arial" w:hAnsi="Arial" w:cs="Arial"/>
          <w:color w:val="222222"/>
          <w:sz w:val="21"/>
          <w:szCs w:val="21"/>
        </w:rPr>
        <w:t>,</w:t>
      </w:r>
      <w:r>
        <w:rPr>
          <w:rStyle w:val="apple-converted-space"/>
          <w:rFonts w:ascii="Arial" w:hAnsi="Arial" w:cs="Arial"/>
          <w:color w:val="222222"/>
          <w:sz w:val="21"/>
          <w:szCs w:val="21"/>
        </w:rPr>
        <w:t> </w:t>
      </w:r>
      <w:r>
        <w:rPr>
          <w:rFonts w:ascii="Arial" w:hAnsi="Arial" w:cs="Arial"/>
          <w:i/>
          <w:iCs/>
          <w:color w:val="222222"/>
          <w:sz w:val="21"/>
          <w:szCs w:val="21"/>
        </w:rPr>
        <w:t>Buchrezension</w:t>
      </w:r>
      <w:r>
        <w:rPr>
          <w:rFonts w:ascii="Arial" w:hAnsi="Arial" w:cs="Arial"/>
          <w:color w:val="222222"/>
          <w:sz w:val="21"/>
          <w:szCs w:val="21"/>
        </w:rPr>
        <w:t>,</w:t>
      </w:r>
      <w:r>
        <w:rPr>
          <w:rStyle w:val="apple-converted-space"/>
          <w:rFonts w:ascii="Arial" w:hAnsi="Arial" w:cs="Arial"/>
          <w:color w:val="222222"/>
          <w:sz w:val="21"/>
          <w:szCs w:val="21"/>
        </w:rPr>
        <w:t> </w:t>
      </w:r>
      <w:r>
        <w:rPr>
          <w:rFonts w:ascii="Arial" w:hAnsi="Arial" w:cs="Arial"/>
          <w:i/>
          <w:iCs/>
          <w:color w:val="222222"/>
          <w:sz w:val="21"/>
          <w:szCs w:val="21"/>
        </w:rPr>
        <w:t>Buchbesprechung</w:t>
      </w:r>
      <w:r>
        <w:rPr>
          <w:rStyle w:val="apple-converted-space"/>
          <w:rFonts w:ascii="Arial" w:hAnsi="Arial" w:cs="Arial"/>
          <w:color w:val="222222"/>
          <w:sz w:val="21"/>
          <w:szCs w:val="21"/>
        </w:rPr>
        <w:t> </w:t>
      </w:r>
      <w:r>
        <w:rPr>
          <w:rFonts w:ascii="Arial" w:hAnsi="Arial" w:cs="Arial"/>
          <w:color w:val="222222"/>
          <w:sz w:val="21"/>
          <w:szCs w:val="21"/>
        </w:rPr>
        <w:t>und</w:t>
      </w:r>
      <w:r>
        <w:rPr>
          <w:rStyle w:val="apple-converted-space"/>
          <w:rFonts w:ascii="Arial" w:hAnsi="Arial" w:cs="Arial"/>
          <w:color w:val="222222"/>
          <w:sz w:val="21"/>
          <w:szCs w:val="21"/>
        </w:rPr>
        <w:t> </w:t>
      </w:r>
      <w:r>
        <w:rPr>
          <w:rFonts w:ascii="Arial" w:hAnsi="Arial" w:cs="Arial"/>
          <w:i/>
          <w:iCs/>
          <w:color w:val="222222"/>
          <w:sz w:val="21"/>
          <w:szCs w:val="21"/>
        </w:rPr>
        <w:t>Buchkritik</w:t>
      </w:r>
      <w:r>
        <w:rPr>
          <w:rStyle w:val="apple-converted-space"/>
          <w:rFonts w:ascii="Arial" w:hAnsi="Arial" w:cs="Arial"/>
          <w:color w:val="222222"/>
          <w:sz w:val="21"/>
          <w:szCs w:val="21"/>
        </w:rPr>
        <w:t> </w:t>
      </w:r>
      <w:r>
        <w:rPr>
          <w:rFonts w:ascii="Arial" w:hAnsi="Arial" w:cs="Arial"/>
          <w:color w:val="222222"/>
          <w:sz w:val="21"/>
          <w:szCs w:val="21"/>
        </w:rPr>
        <w:t>genannt wird.</w:t>
      </w:r>
    </w:p>
    <w:p w:rsidR="00A26DDC" w:rsidRPr="003E7842" w:rsidRDefault="00A26DDC" w:rsidP="00810DA3">
      <w:pPr>
        <w:pStyle w:val="StandardWeb"/>
        <w:shd w:val="clear" w:color="auto" w:fill="D9D9D9" w:themeFill="background1" w:themeFillShade="D9"/>
        <w:spacing w:before="120" w:after="120"/>
        <w:rPr>
          <w:rFonts w:ascii="Arial" w:hAnsi="Arial" w:cs="Arial"/>
          <w:color w:val="222222"/>
          <w:sz w:val="21"/>
          <w:szCs w:val="21"/>
        </w:rPr>
      </w:pPr>
      <w:r>
        <w:rPr>
          <w:rFonts w:ascii="Arial" w:hAnsi="Arial" w:cs="Arial"/>
          <w:i/>
          <w:iCs/>
          <w:color w:val="222222"/>
          <w:sz w:val="21"/>
          <w:szCs w:val="21"/>
        </w:rPr>
        <w:t>Literaturkritiker</w:t>
      </w:r>
      <w:r>
        <w:rPr>
          <w:rStyle w:val="apple-converted-space"/>
          <w:rFonts w:ascii="Arial" w:hAnsi="Arial" w:cs="Arial"/>
          <w:color w:val="222222"/>
          <w:sz w:val="21"/>
          <w:szCs w:val="21"/>
        </w:rPr>
        <w:t> </w:t>
      </w:r>
      <w:r>
        <w:rPr>
          <w:rFonts w:ascii="Arial" w:hAnsi="Arial" w:cs="Arial"/>
          <w:color w:val="222222"/>
          <w:sz w:val="21"/>
          <w:szCs w:val="21"/>
        </w:rPr>
        <w:t>bzw. Rezensenten literarischer Werke sehen sich häufig als im Dienst des Publikums und/oder der Literatur stehend und bewerten die Werke im Hinblick auf implizite oder explizite Kriterien, die gegebenenfalls wie in der</w:t>
      </w:r>
      <w:r>
        <w:rPr>
          <w:rStyle w:val="apple-converted-space"/>
          <w:rFonts w:ascii="Arial" w:hAnsi="Arial" w:cs="Arial"/>
          <w:color w:val="222222"/>
          <w:sz w:val="21"/>
          <w:szCs w:val="21"/>
        </w:rPr>
        <w:t> </w:t>
      </w:r>
      <w:hyperlink r:id="rId16" w:tooltip="Literaturwissenschaft" w:history="1">
        <w:r>
          <w:rPr>
            <w:rStyle w:val="Hyperlink"/>
            <w:rFonts w:ascii="Arial" w:hAnsi="Arial" w:cs="Arial"/>
            <w:color w:val="0B0080"/>
            <w:sz w:val="21"/>
            <w:szCs w:val="21"/>
          </w:rPr>
          <w:t>Literaturwissenschaft</w:t>
        </w:r>
      </w:hyperlink>
      <w:r>
        <w:rPr>
          <w:rStyle w:val="apple-converted-space"/>
          <w:rFonts w:ascii="Arial" w:hAnsi="Arial" w:cs="Arial"/>
          <w:color w:val="222222"/>
          <w:sz w:val="21"/>
          <w:szCs w:val="21"/>
        </w:rPr>
        <w:t> </w:t>
      </w:r>
      <w:r>
        <w:rPr>
          <w:rFonts w:ascii="Arial" w:hAnsi="Arial" w:cs="Arial"/>
          <w:color w:val="222222"/>
          <w:sz w:val="21"/>
          <w:szCs w:val="21"/>
        </w:rPr>
        <w:t>auch mit Verweisen auf entsprechende</w:t>
      </w:r>
      <w:r>
        <w:rPr>
          <w:rStyle w:val="apple-converted-space"/>
          <w:rFonts w:ascii="Arial" w:hAnsi="Arial" w:cs="Arial"/>
          <w:color w:val="222222"/>
          <w:sz w:val="21"/>
          <w:szCs w:val="21"/>
        </w:rPr>
        <w:t> </w:t>
      </w:r>
      <w:hyperlink r:id="rId17" w:tooltip="Literaturtheorie" w:history="1">
        <w:r>
          <w:rPr>
            <w:rStyle w:val="Hyperlink"/>
            <w:rFonts w:ascii="Arial" w:hAnsi="Arial" w:cs="Arial"/>
            <w:color w:val="0B0080"/>
            <w:sz w:val="21"/>
            <w:szCs w:val="21"/>
          </w:rPr>
          <w:t>Literaturtheorien</w:t>
        </w:r>
      </w:hyperlink>
      <w:r>
        <w:rPr>
          <w:rStyle w:val="apple-converted-space"/>
          <w:rFonts w:ascii="Arial" w:hAnsi="Arial" w:cs="Arial"/>
          <w:color w:val="222222"/>
          <w:sz w:val="21"/>
          <w:szCs w:val="21"/>
        </w:rPr>
        <w:t> </w:t>
      </w:r>
      <w:r>
        <w:rPr>
          <w:rFonts w:ascii="Arial" w:hAnsi="Arial" w:cs="Arial"/>
          <w:color w:val="222222"/>
          <w:sz w:val="21"/>
          <w:szCs w:val="21"/>
        </w:rPr>
        <w:t>argumentieren. Die im Deutschen übliche Trennung zwischen Literaturkritik und Literaturwissenschaft ist in den angelsächsischen Ländern weniger ausgeprägt, der dort gebräuchliche Begriff</w:t>
      </w:r>
      <w:r>
        <w:rPr>
          <w:rStyle w:val="apple-converted-space"/>
          <w:rFonts w:ascii="Arial" w:hAnsi="Arial" w:cs="Arial"/>
          <w:color w:val="222222"/>
          <w:sz w:val="21"/>
          <w:szCs w:val="21"/>
        </w:rPr>
        <w:t> </w:t>
      </w:r>
      <w:proofErr w:type="spellStart"/>
      <w:r>
        <w:rPr>
          <w:rFonts w:ascii="Arial" w:hAnsi="Arial" w:cs="Arial"/>
          <w:i/>
          <w:iCs/>
          <w:color w:val="222222"/>
          <w:sz w:val="21"/>
          <w:szCs w:val="21"/>
        </w:rPr>
        <w:t>literary</w:t>
      </w:r>
      <w:proofErr w:type="spellEnd"/>
      <w:r>
        <w:rPr>
          <w:rFonts w:ascii="Arial" w:hAnsi="Arial" w:cs="Arial"/>
          <w:i/>
          <w:iCs/>
          <w:color w:val="222222"/>
          <w:sz w:val="21"/>
          <w:szCs w:val="21"/>
        </w:rPr>
        <w:t xml:space="preserve"> </w:t>
      </w:r>
      <w:proofErr w:type="spellStart"/>
      <w:r>
        <w:rPr>
          <w:rFonts w:ascii="Arial" w:hAnsi="Arial" w:cs="Arial"/>
          <w:i/>
          <w:iCs/>
          <w:color w:val="222222"/>
          <w:sz w:val="21"/>
          <w:szCs w:val="21"/>
        </w:rPr>
        <w:t>criticism</w:t>
      </w:r>
      <w:proofErr w:type="spellEnd"/>
      <w:r>
        <w:rPr>
          <w:rStyle w:val="apple-converted-space"/>
          <w:rFonts w:ascii="Arial" w:hAnsi="Arial" w:cs="Arial"/>
          <w:color w:val="222222"/>
          <w:sz w:val="21"/>
          <w:szCs w:val="21"/>
        </w:rPr>
        <w:t> </w:t>
      </w:r>
      <w:r>
        <w:rPr>
          <w:rFonts w:ascii="Arial" w:hAnsi="Arial" w:cs="Arial"/>
          <w:color w:val="222222"/>
          <w:sz w:val="21"/>
          <w:szCs w:val="21"/>
        </w:rPr>
        <w:t>umfasst beides.</w:t>
      </w:r>
      <w:r w:rsidR="003E7842">
        <w:rPr>
          <w:rFonts w:ascii="Arial" w:hAnsi="Arial" w:cs="Arial"/>
          <w:color w:val="222222"/>
          <w:sz w:val="21"/>
          <w:szCs w:val="21"/>
        </w:rPr>
        <w:t xml:space="preserve"> (...)</w:t>
      </w:r>
    </w:p>
    <w:p w:rsidR="00A26DDC" w:rsidRDefault="00A26DDC" w:rsidP="00810DA3">
      <w:pPr>
        <w:pStyle w:val="StandardWeb"/>
        <w:shd w:val="clear" w:color="auto" w:fill="D9D9D9" w:themeFill="background1" w:themeFillShade="D9"/>
        <w:spacing w:before="120" w:after="120"/>
        <w:rPr>
          <w:rFonts w:ascii="Arial" w:hAnsi="Arial" w:cs="Arial"/>
          <w:color w:val="222222"/>
          <w:sz w:val="21"/>
          <w:szCs w:val="21"/>
        </w:rPr>
      </w:pPr>
      <w:r>
        <w:rPr>
          <w:rFonts w:ascii="Arial" w:hAnsi="Arial" w:cs="Arial"/>
          <w:color w:val="222222"/>
          <w:sz w:val="21"/>
          <w:szCs w:val="21"/>
        </w:rPr>
        <w:t>Die</w:t>
      </w:r>
      <w:r>
        <w:rPr>
          <w:rStyle w:val="apple-converted-space"/>
          <w:rFonts w:ascii="Arial" w:hAnsi="Arial" w:cs="Arial"/>
          <w:color w:val="222222"/>
          <w:sz w:val="21"/>
          <w:szCs w:val="21"/>
        </w:rPr>
        <w:t> </w:t>
      </w:r>
      <w:r>
        <w:rPr>
          <w:rFonts w:ascii="Arial" w:hAnsi="Arial" w:cs="Arial"/>
          <w:i/>
          <w:iCs/>
          <w:color w:val="222222"/>
          <w:sz w:val="21"/>
          <w:szCs w:val="21"/>
        </w:rPr>
        <w:t>Literaturrezension im Feuilleton</w:t>
      </w:r>
      <w:r>
        <w:rPr>
          <w:rFonts w:ascii="Arial" w:hAnsi="Arial" w:cs="Arial"/>
          <w:color w:val="222222"/>
          <w:sz w:val="21"/>
          <w:szCs w:val="21"/>
        </w:rPr>
        <w:t>,</w:t>
      </w:r>
      <w:r w:rsidR="003E7842">
        <w:rPr>
          <w:rFonts w:ascii="Arial" w:hAnsi="Arial" w:cs="Arial"/>
          <w:color w:val="222222"/>
          <w:sz w:val="21"/>
          <w:szCs w:val="21"/>
        </w:rPr>
        <w:t xml:space="preserve"> </w:t>
      </w:r>
      <w:r>
        <w:rPr>
          <w:rFonts w:ascii="Arial" w:hAnsi="Arial" w:cs="Arial"/>
          <w:color w:val="222222"/>
          <w:sz w:val="21"/>
          <w:szCs w:val="21"/>
        </w:rPr>
        <w:t>auch</w:t>
      </w:r>
      <w:r>
        <w:rPr>
          <w:rStyle w:val="apple-converted-space"/>
          <w:rFonts w:ascii="Arial" w:hAnsi="Arial" w:cs="Arial"/>
          <w:color w:val="222222"/>
          <w:sz w:val="21"/>
          <w:szCs w:val="21"/>
        </w:rPr>
        <w:t> </w:t>
      </w:r>
      <w:r>
        <w:rPr>
          <w:rFonts w:ascii="Arial" w:hAnsi="Arial" w:cs="Arial"/>
          <w:i/>
          <w:iCs/>
          <w:color w:val="222222"/>
          <w:sz w:val="21"/>
          <w:szCs w:val="21"/>
        </w:rPr>
        <w:t>Buchrezension</w:t>
      </w:r>
      <w:r>
        <w:rPr>
          <w:rFonts w:ascii="Arial" w:hAnsi="Arial" w:cs="Arial"/>
          <w:color w:val="222222"/>
          <w:sz w:val="21"/>
          <w:szCs w:val="21"/>
        </w:rPr>
        <w:t>,</w:t>
      </w:r>
      <w:r>
        <w:rPr>
          <w:rStyle w:val="apple-converted-space"/>
          <w:rFonts w:ascii="Arial" w:hAnsi="Arial" w:cs="Arial"/>
          <w:color w:val="222222"/>
          <w:sz w:val="21"/>
          <w:szCs w:val="21"/>
        </w:rPr>
        <w:t> </w:t>
      </w:r>
      <w:r>
        <w:rPr>
          <w:rFonts w:ascii="Arial" w:hAnsi="Arial" w:cs="Arial"/>
          <w:i/>
          <w:iCs/>
          <w:color w:val="222222"/>
          <w:sz w:val="21"/>
          <w:szCs w:val="21"/>
        </w:rPr>
        <w:t>Buchbesprechung</w:t>
      </w:r>
      <w:r>
        <w:rPr>
          <w:rStyle w:val="apple-converted-space"/>
          <w:rFonts w:ascii="Arial" w:hAnsi="Arial" w:cs="Arial"/>
          <w:color w:val="222222"/>
          <w:sz w:val="21"/>
          <w:szCs w:val="21"/>
        </w:rPr>
        <w:t> </w:t>
      </w:r>
      <w:r>
        <w:rPr>
          <w:rFonts w:ascii="Arial" w:hAnsi="Arial" w:cs="Arial"/>
          <w:color w:val="222222"/>
          <w:sz w:val="21"/>
          <w:szCs w:val="21"/>
        </w:rPr>
        <w:t>oder</w:t>
      </w:r>
      <w:r>
        <w:rPr>
          <w:rStyle w:val="apple-converted-space"/>
          <w:rFonts w:ascii="Arial" w:hAnsi="Arial" w:cs="Arial"/>
          <w:color w:val="222222"/>
          <w:sz w:val="21"/>
          <w:szCs w:val="21"/>
        </w:rPr>
        <w:t> </w:t>
      </w:r>
      <w:r>
        <w:rPr>
          <w:rFonts w:ascii="Arial" w:hAnsi="Arial" w:cs="Arial"/>
          <w:i/>
          <w:iCs/>
          <w:color w:val="222222"/>
          <w:sz w:val="21"/>
          <w:szCs w:val="21"/>
        </w:rPr>
        <w:t>Buchkritik</w:t>
      </w:r>
      <w:r>
        <w:rPr>
          <w:rStyle w:val="apple-converted-space"/>
          <w:rFonts w:ascii="Arial" w:hAnsi="Arial" w:cs="Arial"/>
          <w:color w:val="222222"/>
          <w:sz w:val="21"/>
          <w:szCs w:val="21"/>
        </w:rPr>
        <w:t> </w:t>
      </w:r>
      <w:r>
        <w:rPr>
          <w:rFonts w:ascii="Arial" w:hAnsi="Arial" w:cs="Arial"/>
          <w:color w:val="222222"/>
          <w:sz w:val="21"/>
          <w:szCs w:val="21"/>
        </w:rPr>
        <w:t>genannt, ist als Disziplin der Literaturkritik eine der bislang gebräuchlichsten und bekanntesten Formen der</w:t>
      </w:r>
      <w:r>
        <w:rPr>
          <w:rStyle w:val="apple-converted-space"/>
          <w:rFonts w:ascii="Arial" w:hAnsi="Arial" w:cs="Arial"/>
          <w:color w:val="222222"/>
          <w:sz w:val="21"/>
          <w:szCs w:val="21"/>
        </w:rPr>
        <w:t> </w:t>
      </w:r>
      <w:hyperlink r:id="rId18" w:tooltip="Rezension" w:history="1">
        <w:r>
          <w:rPr>
            <w:rStyle w:val="Hyperlink"/>
            <w:rFonts w:ascii="Arial" w:hAnsi="Arial" w:cs="Arial"/>
            <w:color w:val="0B0080"/>
            <w:sz w:val="21"/>
            <w:szCs w:val="21"/>
          </w:rPr>
          <w:t>Rezension</w:t>
        </w:r>
      </w:hyperlink>
      <w:r>
        <w:rPr>
          <w:rFonts w:ascii="Arial" w:hAnsi="Arial" w:cs="Arial"/>
          <w:color w:val="222222"/>
          <w:sz w:val="21"/>
          <w:szCs w:val="21"/>
        </w:rPr>
        <w:t>. Für die Allgemeinheit gedacht, werden Rezensionen literarischer Werke in Printmedien wie</w:t>
      </w:r>
      <w:r>
        <w:rPr>
          <w:rStyle w:val="apple-converted-space"/>
          <w:rFonts w:ascii="Arial" w:hAnsi="Arial" w:cs="Arial"/>
          <w:color w:val="222222"/>
          <w:sz w:val="21"/>
          <w:szCs w:val="21"/>
        </w:rPr>
        <w:t> </w:t>
      </w:r>
      <w:hyperlink r:id="rId19" w:tooltip="Zeitung" w:history="1">
        <w:r>
          <w:rPr>
            <w:rStyle w:val="Hyperlink"/>
            <w:rFonts w:ascii="Arial" w:hAnsi="Arial" w:cs="Arial"/>
            <w:color w:val="0B0080"/>
            <w:sz w:val="21"/>
            <w:szCs w:val="21"/>
          </w:rPr>
          <w:t>Zeitungen</w:t>
        </w:r>
      </w:hyperlink>
      <w:r>
        <w:rPr>
          <w:rFonts w:ascii="Arial" w:hAnsi="Arial" w:cs="Arial"/>
          <w:color w:val="222222"/>
          <w:sz w:val="21"/>
          <w:szCs w:val="21"/>
        </w:rPr>
        <w:t>,</w:t>
      </w:r>
      <w:r>
        <w:rPr>
          <w:rStyle w:val="apple-converted-space"/>
          <w:rFonts w:ascii="Arial" w:hAnsi="Arial" w:cs="Arial"/>
          <w:color w:val="222222"/>
          <w:sz w:val="21"/>
          <w:szCs w:val="21"/>
        </w:rPr>
        <w:t> </w:t>
      </w:r>
      <w:hyperlink r:id="rId20" w:tooltip="Zeitschrift" w:history="1">
        <w:r>
          <w:rPr>
            <w:rStyle w:val="Hyperlink"/>
            <w:rFonts w:ascii="Arial" w:hAnsi="Arial" w:cs="Arial"/>
            <w:color w:val="0B0080"/>
            <w:sz w:val="21"/>
            <w:szCs w:val="21"/>
          </w:rPr>
          <w:t>Zeitschriften</w:t>
        </w:r>
      </w:hyperlink>
      <w:r>
        <w:rPr>
          <w:rStyle w:val="apple-converted-space"/>
          <w:rFonts w:ascii="Arial" w:hAnsi="Arial" w:cs="Arial"/>
          <w:color w:val="222222"/>
          <w:sz w:val="21"/>
          <w:szCs w:val="21"/>
        </w:rPr>
        <w:t> </w:t>
      </w:r>
      <w:r>
        <w:rPr>
          <w:rFonts w:ascii="Arial" w:hAnsi="Arial" w:cs="Arial"/>
          <w:color w:val="222222"/>
          <w:sz w:val="21"/>
          <w:szCs w:val="21"/>
        </w:rPr>
        <w:t>und Magazinen, in</w:t>
      </w:r>
      <w:r>
        <w:rPr>
          <w:rStyle w:val="apple-converted-space"/>
          <w:rFonts w:ascii="Arial" w:hAnsi="Arial" w:cs="Arial"/>
          <w:color w:val="222222"/>
          <w:sz w:val="21"/>
          <w:szCs w:val="21"/>
        </w:rPr>
        <w:t> </w:t>
      </w:r>
      <w:hyperlink r:id="rId21" w:tooltip="Rundfunk" w:history="1">
        <w:r>
          <w:rPr>
            <w:rStyle w:val="Hyperlink"/>
            <w:rFonts w:ascii="Arial" w:hAnsi="Arial" w:cs="Arial"/>
            <w:color w:val="0B0080"/>
            <w:sz w:val="21"/>
            <w:szCs w:val="21"/>
          </w:rPr>
          <w:t>Rundfunk</w:t>
        </w:r>
      </w:hyperlink>
      <w:r>
        <w:rPr>
          <w:rStyle w:val="apple-converted-space"/>
          <w:rFonts w:ascii="Arial" w:hAnsi="Arial" w:cs="Arial"/>
          <w:color w:val="222222"/>
          <w:sz w:val="21"/>
          <w:szCs w:val="21"/>
        </w:rPr>
        <w:t> </w:t>
      </w:r>
      <w:r>
        <w:rPr>
          <w:rFonts w:ascii="Arial" w:hAnsi="Arial" w:cs="Arial"/>
          <w:color w:val="222222"/>
          <w:sz w:val="21"/>
          <w:szCs w:val="21"/>
        </w:rPr>
        <w:t>und</w:t>
      </w:r>
      <w:r>
        <w:rPr>
          <w:rStyle w:val="apple-converted-space"/>
          <w:rFonts w:ascii="Arial" w:hAnsi="Arial" w:cs="Arial"/>
          <w:color w:val="222222"/>
          <w:sz w:val="21"/>
          <w:szCs w:val="21"/>
        </w:rPr>
        <w:t> </w:t>
      </w:r>
      <w:hyperlink r:id="rId22" w:tooltip="Fernsehen" w:history="1">
        <w:r>
          <w:rPr>
            <w:rStyle w:val="Hyperlink"/>
            <w:rFonts w:ascii="Arial" w:hAnsi="Arial" w:cs="Arial"/>
            <w:color w:val="0B0080"/>
            <w:sz w:val="21"/>
            <w:szCs w:val="21"/>
          </w:rPr>
          <w:t>Fernsehen</w:t>
        </w:r>
      </w:hyperlink>
      <w:r>
        <w:rPr>
          <w:rStyle w:val="apple-converted-space"/>
          <w:rFonts w:ascii="Arial" w:hAnsi="Arial" w:cs="Arial"/>
          <w:color w:val="222222"/>
          <w:sz w:val="21"/>
          <w:szCs w:val="21"/>
        </w:rPr>
        <w:t> </w:t>
      </w:r>
      <w:r>
        <w:rPr>
          <w:rFonts w:ascii="Arial" w:hAnsi="Arial" w:cs="Arial"/>
          <w:color w:val="222222"/>
          <w:sz w:val="21"/>
          <w:szCs w:val="21"/>
        </w:rPr>
        <w:t>sowie im</w:t>
      </w:r>
      <w:r>
        <w:rPr>
          <w:rStyle w:val="apple-converted-space"/>
          <w:rFonts w:ascii="Arial" w:hAnsi="Arial" w:cs="Arial"/>
          <w:color w:val="222222"/>
          <w:sz w:val="21"/>
          <w:szCs w:val="21"/>
        </w:rPr>
        <w:t> </w:t>
      </w:r>
      <w:hyperlink r:id="rId23" w:tooltip="Internet" w:history="1">
        <w:r>
          <w:rPr>
            <w:rStyle w:val="Hyperlink"/>
            <w:rFonts w:ascii="Arial" w:hAnsi="Arial" w:cs="Arial"/>
            <w:color w:val="0B0080"/>
            <w:sz w:val="21"/>
            <w:szCs w:val="21"/>
          </w:rPr>
          <w:t>Internet</w:t>
        </w:r>
      </w:hyperlink>
      <w:r>
        <w:rPr>
          <w:rStyle w:val="apple-converted-space"/>
          <w:rFonts w:ascii="Arial" w:hAnsi="Arial" w:cs="Arial"/>
          <w:color w:val="222222"/>
          <w:sz w:val="21"/>
          <w:szCs w:val="21"/>
        </w:rPr>
        <w:t> </w:t>
      </w:r>
      <w:r>
        <w:rPr>
          <w:rFonts w:ascii="Arial" w:hAnsi="Arial" w:cs="Arial"/>
          <w:color w:val="222222"/>
          <w:sz w:val="21"/>
          <w:szCs w:val="21"/>
        </w:rPr>
        <w:t xml:space="preserve">veröffentlicht. </w:t>
      </w:r>
      <w:r w:rsidR="00810DA3">
        <w:rPr>
          <w:rFonts w:ascii="Arial" w:hAnsi="Arial" w:cs="Arial"/>
          <w:color w:val="222222"/>
          <w:sz w:val="21"/>
          <w:szCs w:val="21"/>
        </w:rPr>
        <w:t>(...)</w:t>
      </w:r>
      <w:r>
        <w:rPr>
          <w:rFonts w:ascii="Arial" w:hAnsi="Arial" w:cs="Arial"/>
          <w:color w:val="222222"/>
          <w:sz w:val="21"/>
          <w:szCs w:val="21"/>
        </w:rPr>
        <w:t xml:space="preserve"> Rezensionen dieser Art dienen zur Orientierung und Einordnung der jährlich neuerscheinenden Buchtitel, auch wenn sie nur einem Bruchteil dieser Neuerscheinungen Aufmerksamkeit schenken können. Zielgruppe sind neben der interessierten Leserschaft von Büchern u. a. auch</w:t>
      </w:r>
      <w:r>
        <w:rPr>
          <w:rStyle w:val="apple-converted-space"/>
          <w:rFonts w:ascii="Arial" w:hAnsi="Arial" w:cs="Arial"/>
          <w:color w:val="222222"/>
          <w:sz w:val="21"/>
          <w:szCs w:val="21"/>
        </w:rPr>
        <w:t> </w:t>
      </w:r>
      <w:hyperlink r:id="rId24" w:tooltip="Bibliothek" w:history="1">
        <w:r>
          <w:rPr>
            <w:rStyle w:val="Hyperlink"/>
            <w:rFonts w:ascii="Arial" w:hAnsi="Arial" w:cs="Arial"/>
            <w:color w:val="0B0080"/>
            <w:sz w:val="21"/>
            <w:szCs w:val="21"/>
          </w:rPr>
          <w:t>Bibliotheken</w:t>
        </w:r>
      </w:hyperlink>
      <w:r>
        <w:rPr>
          <w:rFonts w:ascii="Arial" w:hAnsi="Arial" w:cs="Arial"/>
          <w:color w:val="222222"/>
          <w:sz w:val="21"/>
          <w:szCs w:val="21"/>
        </w:rPr>
        <w:t>.</w:t>
      </w:r>
      <w:r w:rsidR="003E7842">
        <w:rPr>
          <w:rFonts w:ascii="Arial" w:hAnsi="Arial" w:cs="Arial"/>
          <w:color w:val="222222"/>
          <w:sz w:val="21"/>
          <w:szCs w:val="21"/>
        </w:rPr>
        <w:t xml:space="preserve"> (...)</w:t>
      </w:r>
    </w:p>
    <w:p w:rsidR="00A26DDC" w:rsidRPr="003E7842" w:rsidRDefault="00A26DDC" w:rsidP="00810DA3">
      <w:pPr>
        <w:pStyle w:val="StandardWeb"/>
        <w:shd w:val="clear" w:color="auto" w:fill="D9D9D9" w:themeFill="background1" w:themeFillShade="D9"/>
        <w:spacing w:before="120" w:after="120"/>
        <w:rPr>
          <w:rFonts w:ascii="Arial" w:hAnsi="Arial" w:cs="Arial"/>
          <w:color w:val="222222"/>
          <w:sz w:val="21"/>
          <w:szCs w:val="21"/>
        </w:rPr>
      </w:pPr>
      <w:r>
        <w:rPr>
          <w:rFonts w:ascii="Arial" w:hAnsi="Arial" w:cs="Arial"/>
          <w:color w:val="222222"/>
          <w:sz w:val="21"/>
          <w:szCs w:val="21"/>
        </w:rPr>
        <w:t>Buchrezensionen enthalten in der Regel neben den bibliografischen Angaben (Autor, Titel, Verlag, Preis, Erscheinungsjahr etc.) und der Beschreibung äußerer Merkmale (Einbandart, Druckbild, Illustrationen etc.) eine Vorstellung von Aufbau, Inhalt und Zielsetzung des Werkes, sowie eine kritische Würdigung bzw. Beurteilung der Qualität des Textes. Die Buchrezension kann der literarischen Form und dem Umfang nach als</w:t>
      </w:r>
      <w:r>
        <w:rPr>
          <w:rStyle w:val="apple-converted-space"/>
          <w:rFonts w:ascii="Arial" w:hAnsi="Arial" w:cs="Arial"/>
          <w:color w:val="222222"/>
          <w:sz w:val="21"/>
          <w:szCs w:val="21"/>
        </w:rPr>
        <w:t> </w:t>
      </w:r>
      <w:hyperlink r:id="rId25" w:tooltip="Essay" w:history="1">
        <w:r>
          <w:rPr>
            <w:rStyle w:val="Hyperlink"/>
            <w:rFonts w:ascii="Arial" w:hAnsi="Arial" w:cs="Arial"/>
            <w:color w:val="0B0080"/>
            <w:sz w:val="21"/>
            <w:szCs w:val="21"/>
          </w:rPr>
          <w:t>Essay</w:t>
        </w:r>
      </w:hyperlink>
      <w:r w:rsidR="003E7842">
        <w:rPr>
          <w:rFonts w:ascii="Arial" w:hAnsi="Arial" w:cs="Arial"/>
          <w:color w:val="222222"/>
          <w:sz w:val="21"/>
          <w:szCs w:val="21"/>
        </w:rPr>
        <w:t xml:space="preserve"> </w:t>
      </w:r>
      <w:r>
        <w:rPr>
          <w:rFonts w:ascii="Arial" w:hAnsi="Arial" w:cs="Arial"/>
          <w:color w:val="222222"/>
          <w:sz w:val="21"/>
          <w:szCs w:val="21"/>
        </w:rPr>
        <w:t>verfasst sein, sehr häufig ist jedoch die eher knapp gehaltene, kaum mehr als ein, zwei Seiten umfassende Buchbesprechung, die sich meist nur noch als entweder summarisch empfehlender oder ablehnender Hinweis auf ein Werk versteht</w:t>
      </w:r>
      <w:r w:rsidR="003E7842">
        <w:rPr>
          <w:rFonts w:ascii="Arial" w:hAnsi="Arial" w:cs="Arial"/>
          <w:color w:val="222222"/>
          <w:sz w:val="21"/>
          <w:szCs w:val="21"/>
        </w:rPr>
        <w:t>. (...)</w:t>
      </w:r>
    </w:p>
    <w:p w:rsidR="003E7842" w:rsidRDefault="003E7842" w:rsidP="00810DA3">
      <w:pPr>
        <w:pStyle w:val="StandardWeb"/>
        <w:shd w:val="clear" w:color="auto" w:fill="D9D9D9" w:themeFill="background1" w:themeFillShade="D9"/>
        <w:spacing w:before="120" w:after="120"/>
        <w:rPr>
          <w:rFonts w:ascii="Arial" w:hAnsi="Arial" w:cs="Arial"/>
          <w:color w:val="222222"/>
          <w:sz w:val="21"/>
          <w:szCs w:val="21"/>
        </w:rPr>
      </w:pPr>
      <w:r>
        <w:rPr>
          <w:rFonts w:ascii="Arial" w:hAnsi="Arial" w:cs="Arial"/>
          <w:color w:val="222222"/>
          <w:sz w:val="21"/>
          <w:szCs w:val="21"/>
        </w:rPr>
        <w:t>Die Bezeichnung</w:t>
      </w:r>
      <w:r>
        <w:rPr>
          <w:rStyle w:val="apple-converted-space"/>
          <w:rFonts w:ascii="Arial" w:hAnsi="Arial" w:cs="Arial"/>
          <w:color w:val="222222"/>
          <w:sz w:val="21"/>
          <w:szCs w:val="21"/>
        </w:rPr>
        <w:t> </w:t>
      </w:r>
      <w:r>
        <w:rPr>
          <w:rFonts w:ascii="Arial" w:hAnsi="Arial" w:cs="Arial"/>
          <w:i/>
          <w:iCs/>
          <w:color w:val="222222"/>
          <w:sz w:val="21"/>
          <w:szCs w:val="21"/>
        </w:rPr>
        <w:t>Literaturkritiker</w:t>
      </w:r>
      <w:r>
        <w:rPr>
          <w:rStyle w:val="apple-converted-space"/>
          <w:rFonts w:ascii="Arial" w:hAnsi="Arial" w:cs="Arial"/>
          <w:color w:val="222222"/>
          <w:sz w:val="21"/>
          <w:szCs w:val="21"/>
        </w:rPr>
        <w:t> </w:t>
      </w:r>
      <w:r>
        <w:rPr>
          <w:rFonts w:ascii="Arial" w:hAnsi="Arial" w:cs="Arial"/>
          <w:color w:val="222222"/>
          <w:sz w:val="21"/>
          <w:szCs w:val="21"/>
        </w:rPr>
        <w:t>wird (...) zuweilen als bedeutsamer angesehen als die Bezeichnung</w:t>
      </w:r>
      <w:r>
        <w:rPr>
          <w:rStyle w:val="apple-converted-space"/>
          <w:rFonts w:ascii="Arial" w:hAnsi="Arial" w:cs="Arial"/>
          <w:color w:val="222222"/>
          <w:sz w:val="21"/>
          <w:szCs w:val="21"/>
        </w:rPr>
        <w:t> </w:t>
      </w:r>
      <w:r>
        <w:rPr>
          <w:rFonts w:ascii="Arial" w:hAnsi="Arial" w:cs="Arial"/>
          <w:i/>
          <w:iCs/>
          <w:color w:val="222222"/>
          <w:sz w:val="21"/>
          <w:szCs w:val="21"/>
        </w:rPr>
        <w:t>Rezensent</w:t>
      </w:r>
      <w:r>
        <w:rPr>
          <w:rFonts w:ascii="Arial" w:hAnsi="Arial" w:cs="Arial"/>
          <w:color w:val="222222"/>
          <w:sz w:val="21"/>
          <w:szCs w:val="21"/>
        </w:rPr>
        <w:t>. Diese Bezeichnungen sind jedoch weder rechtlich geschützt noch ihren Tätigkeitsmerkmalen nach – insbesondere im Rahmen der vom breiteren Publikum zumeist nachgefragten</w:t>
      </w:r>
      <w:r>
        <w:rPr>
          <w:rStyle w:val="apple-converted-space"/>
          <w:rFonts w:ascii="Arial" w:hAnsi="Arial" w:cs="Arial"/>
          <w:color w:val="222222"/>
          <w:sz w:val="21"/>
          <w:szCs w:val="21"/>
        </w:rPr>
        <w:t> </w:t>
      </w:r>
      <w:r>
        <w:rPr>
          <w:rFonts w:ascii="Arial" w:hAnsi="Arial" w:cs="Arial"/>
          <w:i/>
          <w:iCs/>
          <w:color w:val="222222"/>
          <w:sz w:val="21"/>
          <w:szCs w:val="21"/>
        </w:rPr>
        <w:t>kleineren</w:t>
      </w:r>
      <w:r>
        <w:rPr>
          <w:rStyle w:val="apple-converted-space"/>
          <w:rFonts w:ascii="Arial" w:hAnsi="Arial" w:cs="Arial"/>
          <w:color w:val="222222"/>
          <w:sz w:val="21"/>
          <w:szCs w:val="21"/>
        </w:rPr>
        <w:t> </w:t>
      </w:r>
      <w:r>
        <w:rPr>
          <w:rFonts w:ascii="Arial" w:hAnsi="Arial" w:cs="Arial"/>
          <w:color w:val="222222"/>
          <w:sz w:val="21"/>
          <w:szCs w:val="21"/>
        </w:rPr>
        <w:t>Literaturkritiken resp. Literaturrezensionen – eindeutig voneinander abzugrenzen.</w:t>
      </w:r>
    </w:p>
    <w:p w:rsidR="00810DA3" w:rsidRDefault="003E7842" w:rsidP="00810DA3">
      <w:pPr>
        <w:pStyle w:val="StandardWeb"/>
        <w:shd w:val="clear" w:color="auto" w:fill="D9D9D9" w:themeFill="background1" w:themeFillShade="D9"/>
        <w:spacing w:before="120" w:after="120"/>
        <w:rPr>
          <w:rFonts w:ascii="Arial" w:hAnsi="Arial" w:cs="Arial"/>
          <w:color w:val="222222"/>
          <w:sz w:val="21"/>
          <w:szCs w:val="21"/>
        </w:rPr>
      </w:pPr>
      <w:r>
        <w:rPr>
          <w:rFonts w:ascii="Arial" w:hAnsi="Arial" w:cs="Arial"/>
          <w:color w:val="222222"/>
          <w:sz w:val="21"/>
          <w:szCs w:val="21"/>
        </w:rPr>
        <w:t>Maßgebliche Kriterien für eine solche Unterscheidung könnten Anzahl, Umfang und Ort der Publikationen eines</w:t>
      </w:r>
      <w:r>
        <w:rPr>
          <w:rStyle w:val="apple-converted-space"/>
          <w:rFonts w:ascii="Arial" w:hAnsi="Arial" w:cs="Arial"/>
          <w:color w:val="222222"/>
          <w:sz w:val="21"/>
          <w:szCs w:val="21"/>
        </w:rPr>
        <w:t> </w:t>
      </w:r>
      <w:r>
        <w:rPr>
          <w:rFonts w:ascii="Arial" w:hAnsi="Arial" w:cs="Arial"/>
          <w:i/>
          <w:iCs/>
          <w:color w:val="222222"/>
          <w:sz w:val="21"/>
          <w:szCs w:val="21"/>
        </w:rPr>
        <w:t>Literaturkritikers</w:t>
      </w:r>
      <w:r>
        <w:rPr>
          <w:rStyle w:val="apple-converted-space"/>
          <w:rFonts w:ascii="Arial" w:hAnsi="Arial" w:cs="Arial"/>
          <w:color w:val="222222"/>
          <w:sz w:val="21"/>
          <w:szCs w:val="21"/>
        </w:rPr>
        <w:t> </w:t>
      </w:r>
      <w:r>
        <w:rPr>
          <w:rFonts w:ascii="Arial" w:hAnsi="Arial" w:cs="Arial"/>
          <w:color w:val="222222"/>
          <w:sz w:val="21"/>
          <w:szCs w:val="21"/>
        </w:rPr>
        <w:t>bzw.</w:t>
      </w:r>
      <w:r>
        <w:rPr>
          <w:rStyle w:val="apple-converted-space"/>
          <w:rFonts w:ascii="Arial" w:hAnsi="Arial" w:cs="Arial"/>
          <w:color w:val="222222"/>
          <w:sz w:val="21"/>
          <w:szCs w:val="21"/>
        </w:rPr>
        <w:t> </w:t>
      </w:r>
      <w:r>
        <w:rPr>
          <w:rFonts w:ascii="Arial" w:hAnsi="Arial" w:cs="Arial"/>
          <w:i/>
          <w:iCs/>
          <w:color w:val="222222"/>
          <w:sz w:val="21"/>
          <w:szCs w:val="21"/>
        </w:rPr>
        <w:t xml:space="preserve">Rezensenten </w:t>
      </w:r>
      <w:r>
        <w:rPr>
          <w:rFonts w:ascii="Arial" w:hAnsi="Arial" w:cs="Arial"/>
          <w:color w:val="222222"/>
          <w:sz w:val="21"/>
          <w:szCs w:val="21"/>
        </w:rPr>
        <w:t>sowie dessen</w:t>
      </w:r>
      <w:r>
        <w:rPr>
          <w:rStyle w:val="apple-converted-space"/>
          <w:rFonts w:ascii="Arial" w:hAnsi="Arial" w:cs="Arial"/>
          <w:color w:val="222222"/>
          <w:sz w:val="21"/>
          <w:szCs w:val="21"/>
        </w:rPr>
        <w:t> </w:t>
      </w:r>
      <w:hyperlink r:id="rId26" w:tooltip="Renommee" w:history="1">
        <w:r>
          <w:rPr>
            <w:rStyle w:val="Hyperlink"/>
            <w:rFonts w:ascii="Arial" w:hAnsi="Arial" w:cs="Arial"/>
            <w:color w:val="0B0080"/>
            <w:sz w:val="21"/>
            <w:szCs w:val="21"/>
          </w:rPr>
          <w:t>Renommee</w:t>
        </w:r>
      </w:hyperlink>
      <w:r>
        <w:rPr>
          <w:rStyle w:val="apple-converted-space"/>
          <w:rFonts w:ascii="Arial" w:hAnsi="Arial" w:cs="Arial"/>
          <w:color w:val="222222"/>
          <w:sz w:val="21"/>
          <w:szCs w:val="21"/>
        </w:rPr>
        <w:t> </w:t>
      </w:r>
      <w:r>
        <w:rPr>
          <w:rFonts w:ascii="Arial" w:hAnsi="Arial" w:cs="Arial"/>
          <w:color w:val="222222"/>
          <w:sz w:val="21"/>
          <w:szCs w:val="21"/>
        </w:rPr>
        <w:t>in der Fachwelt und in der Öffentlichkeit sein:</w:t>
      </w:r>
    </w:p>
    <w:p w:rsidR="00810DA3" w:rsidRDefault="003E7842" w:rsidP="00810DA3">
      <w:pPr>
        <w:pStyle w:val="StandardWeb"/>
        <w:shd w:val="clear" w:color="auto" w:fill="D9D9D9" w:themeFill="background1" w:themeFillShade="D9"/>
        <w:spacing w:before="120" w:after="120"/>
        <w:rPr>
          <w:rFonts w:ascii="Arial" w:hAnsi="Arial" w:cs="Arial"/>
          <w:color w:val="222222"/>
          <w:sz w:val="21"/>
          <w:szCs w:val="21"/>
        </w:rPr>
      </w:pPr>
      <w:r>
        <w:rPr>
          <w:rFonts w:ascii="Arial" w:hAnsi="Arial" w:cs="Arial"/>
          <w:color w:val="222222"/>
          <w:sz w:val="21"/>
          <w:szCs w:val="21"/>
        </w:rPr>
        <w:t>Wer z. B. unregelmäßig als</w:t>
      </w:r>
      <w:r>
        <w:rPr>
          <w:rStyle w:val="apple-converted-space"/>
          <w:rFonts w:ascii="Arial" w:hAnsi="Arial" w:cs="Arial"/>
          <w:color w:val="222222"/>
          <w:sz w:val="21"/>
          <w:szCs w:val="21"/>
        </w:rPr>
        <w:t> </w:t>
      </w:r>
      <w:hyperlink r:id="rId27" w:tooltip="Freier Mitarbeiter" w:history="1">
        <w:r>
          <w:rPr>
            <w:rStyle w:val="Hyperlink"/>
            <w:rFonts w:ascii="Arial" w:hAnsi="Arial" w:cs="Arial"/>
            <w:color w:val="0B0080"/>
            <w:sz w:val="21"/>
            <w:szCs w:val="21"/>
          </w:rPr>
          <w:t>freier Mitarbeiter</w:t>
        </w:r>
      </w:hyperlink>
      <w:r>
        <w:rPr>
          <w:rStyle w:val="apple-converted-space"/>
          <w:rFonts w:ascii="Arial" w:hAnsi="Arial" w:cs="Arial"/>
          <w:color w:val="222222"/>
          <w:sz w:val="21"/>
          <w:szCs w:val="21"/>
        </w:rPr>
        <w:t> </w:t>
      </w:r>
      <w:r>
        <w:rPr>
          <w:rFonts w:ascii="Arial" w:hAnsi="Arial" w:cs="Arial"/>
          <w:color w:val="222222"/>
          <w:sz w:val="21"/>
          <w:szCs w:val="21"/>
        </w:rPr>
        <w:t>Literaturrezensionen in einer Zeitung oder Zeitschrift mit geringer Reichweite und nicht-literarischer Schwerpunktsetzung publiziert oder/und sich ausschließlich auf die</w:t>
      </w:r>
      <w:r>
        <w:rPr>
          <w:rStyle w:val="apple-converted-space"/>
          <w:rFonts w:ascii="Arial" w:hAnsi="Arial" w:cs="Arial"/>
          <w:color w:val="222222"/>
          <w:sz w:val="21"/>
          <w:szCs w:val="21"/>
        </w:rPr>
        <w:t> </w:t>
      </w:r>
      <w:r>
        <w:rPr>
          <w:rFonts w:ascii="Arial" w:hAnsi="Arial" w:cs="Arial"/>
          <w:i/>
          <w:iCs/>
          <w:color w:val="222222"/>
          <w:sz w:val="21"/>
          <w:szCs w:val="21"/>
        </w:rPr>
        <w:t>kleine Form</w:t>
      </w:r>
      <w:r>
        <w:rPr>
          <w:rStyle w:val="apple-converted-space"/>
          <w:rFonts w:ascii="Arial" w:hAnsi="Arial" w:cs="Arial"/>
          <w:color w:val="222222"/>
          <w:sz w:val="21"/>
          <w:szCs w:val="21"/>
        </w:rPr>
        <w:t> </w:t>
      </w:r>
      <w:r>
        <w:rPr>
          <w:rFonts w:ascii="Arial" w:hAnsi="Arial" w:cs="Arial"/>
          <w:color w:val="222222"/>
          <w:sz w:val="21"/>
          <w:szCs w:val="21"/>
        </w:rPr>
        <w:t>von Buchbesprechungen zu Titeln eines</w:t>
      </w:r>
      <w:r>
        <w:rPr>
          <w:rStyle w:val="apple-converted-space"/>
          <w:rFonts w:ascii="Arial" w:hAnsi="Arial" w:cs="Arial"/>
          <w:color w:val="222222"/>
          <w:sz w:val="21"/>
          <w:szCs w:val="21"/>
        </w:rPr>
        <w:t> </w:t>
      </w:r>
      <w:hyperlink r:id="rId28" w:tooltip="Genre" w:history="1">
        <w:r>
          <w:rPr>
            <w:rStyle w:val="Hyperlink"/>
            <w:rFonts w:ascii="Arial" w:hAnsi="Arial" w:cs="Arial"/>
            <w:color w:val="0B0080"/>
            <w:sz w:val="21"/>
            <w:szCs w:val="21"/>
          </w:rPr>
          <w:t>Genres</w:t>
        </w:r>
      </w:hyperlink>
      <w:r>
        <w:rPr>
          <w:rStyle w:val="apple-converted-space"/>
          <w:rFonts w:ascii="Arial" w:hAnsi="Arial" w:cs="Arial"/>
          <w:color w:val="222222"/>
          <w:sz w:val="21"/>
          <w:szCs w:val="21"/>
        </w:rPr>
        <w:t> </w:t>
      </w:r>
      <w:r>
        <w:rPr>
          <w:rFonts w:ascii="Arial" w:hAnsi="Arial" w:cs="Arial"/>
          <w:color w:val="222222"/>
          <w:sz w:val="21"/>
          <w:szCs w:val="21"/>
        </w:rPr>
        <w:t>(wie z. B. das der</w:t>
      </w:r>
      <w:r>
        <w:rPr>
          <w:rStyle w:val="apple-converted-space"/>
          <w:rFonts w:ascii="Arial" w:hAnsi="Arial" w:cs="Arial"/>
          <w:color w:val="222222"/>
          <w:sz w:val="21"/>
          <w:szCs w:val="21"/>
        </w:rPr>
        <w:t> </w:t>
      </w:r>
      <w:hyperlink r:id="rId29" w:tooltip="Kriminalroman" w:history="1">
        <w:r>
          <w:rPr>
            <w:rStyle w:val="Hyperlink"/>
            <w:rFonts w:ascii="Arial" w:hAnsi="Arial" w:cs="Arial"/>
            <w:color w:val="0B0080"/>
            <w:sz w:val="21"/>
            <w:szCs w:val="21"/>
          </w:rPr>
          <w:t>Kriminalliteratur</w:t>
        </w:r>
      </w:hyperlink>
      <w:r>
        <w:rPr>
          <w:rFonts w:ascii="Arial" w:hAnsi="Arial" w:cs="Arial"/>
          <w:color w:val="222222"/>
          <w:sz w:val="21"/>
          <w:szCs w:val="21"/>
        </w:rPr>
        <w:t>) beschränkt, wird nach dieser Unterscheidung „nur“</w:t>
      </w:r>
      <w:r w:rsidR="00810DA3">
        <w:rPr>
          <w:rFonts w:ascii="Arial" w:hAnsi="Arial" w:cs="Arial"/>
          <w:color w:val="222222"/>
          <w:sz w:val="21"/>
          <w:szCs w:val="21"/>
        </w:rPr>
        <w:t xml:space="preserve"> </w:t>
      </w:r>
      <w:r>
        <w:rPr>
          <w:rFonts w:ascii="Arial" w:hAnsi="Arial" w:cs="Arial"/>
          <w:color w:val="222222"/>
          <w:sz w:val="21"/>
          <w:szCs w:val="21"/>
        </w:rPr>
        <w:t>als</w:t>
      </w:r>
      <w:r>
        <w:rPr>
          <w:rStyle w:val="apple-converted-space"/>
          <w:rFonts w:ascii="Arial" w:hAnsi="Arial" w:cs="Arial"/>
          <w:color w:val="222222"/>
          <w:sz w:val="21"/>
          <w:szCs w:val="21"/>
        </w:rPr>
        <w:t> </w:t>
      </w:r>
      <w:r>
        <w:rPr>
          <w:rFonts w:ascii="Arial" w:hAnsi="Arial" w:cs="Arial"/>
          <w:i/>
          <w:iCs/>
          <w:color w:val="222222"/>
          <w:sz w:val="21"/>
          <w:szCs w:val="21"/>
        </w:rPr>
        <w:t>Rezensent</w:t>
      </w:r>
      <w:r>
        <w:rPr>
          <w:rStyle w:val="apple-converted-space"/>
          <w:rFonts w:ascii="Arial" w:hAnsi="Arial" w:cs="Arial"/>
          <w:color w:val="222222"/>
          <w:sz w:val="21"/>
          <w:szCs w:val="21"/>
        </w:rPr>
        <w:t> </w:t>
      </w:r>
      <w:r>
        <w:rPr>
          <w:rFonts w:ascii="Arial" w:hAnsi="Arial" w:cs="Arial"/>
          <w:color w:val="222222"/>
          <w:sz w:val="21"/>
          <w:szCs w:val="21"/>
        </w:rPr>
        <w:t>angesehen.</w:t>
      </w:r>
    </w:p>
    <w:p w:rsidR="008368F4" w:rsidRPr="00F01C72" w:rsidRDefault="003E7842" w:rsidP="00F01C72">
      <w:pPr>
        <w:pStyle w:val="StandardWeb"/>
        <w:shd w:val="clear" w:color="auto" w:fill="D9D9D9" w:themeFill="background1" w:themeFillShade="D9"/>
        <w:spacing w:before="120" w:after="120"/>
        <w:rPr>
          <w:rFonts w:ascii="Arial" w:hAnsi="Arial" w:cs="Arial"/>
          <w:color w:val="222222"/>
          <w:sz w:val="21"/>
          <w:szCs w:val="21"/>
        </w:rPr>
      </w:pPr>
      <w:r>
        <w:rPr>
          <w:rFonts w:ascii="Arial" w:hAnsi="Arial" w:cs="Arial"/>
          <w:color w:val="222222"/>
          <w:sz w:val="21"/>
          <w:szCs w:val="21"/>
        </w:rPr>
        <w:t>Als</w:t>
      </w:r>
      <w:r>
        <w:rPr>
          <w:rStyle w:val="apple-converted-space"/>
          <w:rFonts w:ascii="Arial" w:hAnsi="Arial" w:cs="Arial"/>
          <w:color w:val="222222"/>
          <w:sz w:val="21"/>
          <w:szCs w:val="21"/>
        </w:rPr>
        <w:t> </w:t>
      </w:r>
      <w:r>
        <w:rPr>
          <w:rFonts w:ascii="Arial" w:hAnsi="Arial" w:cs="Arial"/>
          <w:i/>
          <w:iCs/>
          <w:color w:val="222222"/>
          <w:sz w:val="21"/>
          <w:szCs w:val="21"/>
        </w:rPr>
        <w:t>Literaturkritiker</w:t>
      </w:r>
      <w:r>
        <w:rPr>
          <w:rStyle w:val="apple-converted-space"/>
          <w:rFonts w:ascii="Arial" w:hAnsi="Arial" w:cs="Arial"/>
          <w:color w:val="222222"/>
          <w:sz w:val="21"/>
          <w:szCs w:val="21"/>
        </w:rPr>
        <w:t> </w:t>
      </w:r>
      <w:r>
        <w:rPr>
          <w:rFonts w:ascii="Arial" w:hAnsi="Arial" w:cs="Arial"/>
          <w:color w:val="222222"/>
          <w:sz w:val="21"/>
          <w:szCs w:val="21"/>
        </w:rPr>
        <w:t>hingegen wird demnach angesehen, wer – häufig nach entsprechend</w:t>
      </w:r>
      <w:r>
        <w:rPr>
          <w:rStyle w:val="apple-converted-space"/>
          <w:rFonts w:ascii="Arial" w:hAnsi="Arial" w:cs="Arial"/>
          <w:color w:val="222222"/>
          <w:sz w:val="21"/>
          <w:szCs w:val="21"/>
        </w:rPr>
        <w:t> </w:t>
      </w:r>
      <w:hyperlink r:id="rId30" w:tooltip="Geisteswissenschaft" w:history="1">
        <w:r>
          <w:rPr>
            <w:rStyle w:val="Hyperlink"/>
            <w:rFonts w:ascii="Arial" w:hAnsi="Arial" w:cs="Arial"/>
            <w:color w:val="0B0080"/>
            <w:sz w:val="21"/>
            <w:szCs w:val="21"/>
          </w:rPr>
          <w:t>geisteswissenschaftlichem</w:t>
        </w:r>
      </w:hyperlink>
      <w:r>
        <w:rPr>
          <w:rStyle w:val="apple-converted-space"/>
          <w:rFonts w:ascii="Arial" w:hAnsi="Arial" w:cs="Arial"/>
          <w:color w:val="222222"/>
          <w:sz w:val="21"/>
          <w:szCs w:val="21"/>
        </w:rPr>
        <w:t> </w:t>
      </w:r>
      <w:hyperlink r:id="rId31" w:tooltip="Hochschulstudium" w:history="1">
        <w:r>
          <w:rPr>
            <w:rStyle w:val="Hyperlink"/>
            <w:rFonts w:ascii="Arial" w:hAnsi="Arial" w:cs="Arial"/>
            <w:color w:val="0B0080"/>
            <w:sz w:val="21"/>
            <w:szCs w:val="21"/>
          </w:rPr>
          <w:t>Hochschulstudium</w:t>
        </w:r>
      </w:hyperlink>
      <w:r>
        <w:rPr>
          <w:rStyle w:val="apple-converted-space"/>
          <w:rFonts w:ascii="Arial" w:hAnsi="Arial" w:cs="Arial"/>
          <w:color w:val="222222"/>
          <w:sz w:val="21"/>
          <w:szCs w:val="21"/>
        </w:rPr>
        <w:t> </w:t>
      </w:r>
      <w:r>
        <w:rPr>
          <w:rFonts w:ascii="Arial" w:hAnsi="Arial" w:cs="Arial"/>
          <w:color w:val="222222"/>
          <w:sz w:val="21"/>
          <w:szCs w:val="21"/>
        </w:rPr>
        <w:t>– nachweislich alle Formen der Literaturkritik anzuwenden vermag, sich dabei u. a. im umfassenden Maß auch auf die</w:t>
      </w:r>
      <w:r>
        <w:rPr>
          <w:rStyle w:val="apple-converted-space"/>
          <w:rFonts w:ascii="Arial" w:hAnsi="Arial" w:cs="Arial"/>
          <w:color w:val="222222"/>
          <w:sz w:val="21"/>
          <w:szCs w:val="21"/>
        </w:rPr>
        <w:t> </w:t>
      </w:r>
      <w:hyperlink r:id="rId32" w:tooltip="Literaturgeschichte" w:history="1">
        <w:r>
          <w:rPr>
            <w:rStyle w:val="Hyperlink"/>
            <w:rFonts w:ascii="Arial" w:hAnsi="Arial" w:cs="Arial"/>
            <w:color w:val="0B0080"/>
            <w:sz w:val="21"/>
            <w:szCs w:val="21"/>
          </w:rPr>
          <w:t>Literaturgeschichte</w:t>
        </w:r>
      </w:hyperlink>
      <w:r>
        <w:rPr>
          <w:rStyle w:val="apple-converted-space"/>
          <w:rFonts w:ascii="Arial" w:hAnsi="Arial" w:cs="Arial"/>
          <w:color w:val="222222"/>
          <w:sz w:val="21"/>
          <w:szCs w:val="21"/>
        </w:rPr>
        <w:t> </w:t>
      </w:r>
      <w:r>
        <w:rPr>
          <w:rFonts w:ascii="Arial" w:hAnsi="Arial" w:cs="Arial"/>
          <w:color w:val="222222"/>
          <w:sz w:val="21"/>
          <w:szCs w:val="21"/>
        </w:rPr>
        <w:t>aller als relevant erachteten Literaturen bezieht. (...) Der Literaturkritiker</w:t>
      </w:r>
      <w:r>
        <w:rPr>
          <w:rStyle w:val="apple-converted-space"/>
          <w:rFonts w:ascii="Arial" w:hAnsi="Arial" w:cs="Arial"/>
          <w:color w:val="222222"/>
          <w:sz w:val="21"/>
          <w:szCs w:val="21"/>
        </w:rPr>
        <w:t> </w:t>
      </w:r>
      <w:hyperlink r:id="rId33" w:tooltip="Marcel Reich-Ranicki" w:history="1">
        <w:r>
          <w:rPr>
            <w:rStyle w:val="Hyperlink"/>
            <w:rFonts w:ascii="Arial" w:hAnsi="Arial" w:cs="Arial"/>
            <w:color w:val="0B0080"/>
            <w:sz w:val="21"/>
            <w:szCs w:val="21"/>
          </w:rPr>
          <w:t>Marcel Reich-Ranicki</w:t>
        </w:r>
      </w:hyperlink>
      <w:r>
        <w:rPr>
          <w:rStyle w:val="apple-converted-space"/>
          <w:rFonts w:ascii="Arial" w:hAnsi="Arial" w:cs="Arial"/>
          <w:color w:val="222222"/>
          <w:sz w:val="21"/>
          <w:szCs w:val="21"/>
        </w:rPr>
        <w:t> </w:t>
      </w:r>
      <w:r>
        <w:rPr>
          <w:rFonts w:ascii="Arial" w:hAnsi="Arial" w:cs="Arial"/>
          <w:color w:val="222222"/>
          <w:sz w:val="21"/>
          <w:szCs w:val="21"/>
        </w:rPr>
        <w:t>hatte neben seinen Rezensionen u. a. auch mehrere</w:t>
      </w:r>
      <w:r>
        <w:rPr>
          <w:rStyle w:val="apple-converted-space"/>
          <w:rFonts w:ascii="Arial" w:hAnsi="Arial" w:cs="Arial"/>
          <w:color w:val="222222"/>
          <w:sz w:val="21"/>
          <w:szCs w:val="21"/>
        </w:rPr>
        <w:t> </w:t>
      </w:r>
      <w:hyperlink r:id="rId34" w:tooltip="Monografie" w:history="1">
        <w:r>
          <w:rPr>
            <w:rStyle w:val="Hyperlink"/>
            <w:rFonts w:ascii="Arial" w:hAnsi="Arial" w:cs="Arial"/>
            <w:color w:val="0B0080"/>
            <w:sz w:val="21"/>
            <w:szCs w:val="21"/>
          </w:rPr>
          <w:t>Monografien</w:t>
        </w:r>
      </w:hyperlink>
      <w:r>
        <w:rPr>
          <w:rStyle w:val="apple-converted-space"/>
          <w:rFonts w:ascii="Arial" w:hAnsi="Arial" w:cs="Arial"/>
          <w:color w:val="222222"/>
          <w:sz w:val="21"/>
          <w:szCs w:val="21"/>
        </w:rPr>
        <w:t> </w:t>
      </w:r>
      <w:r>
        <w:rPr>
          <w:rFonts w:ascii="Arial" w:hAnsi="Arial" w:cs="Arial"/>
          <w:color w:val="222222"/>
          <w:sz w:val="21"/>
          <w:szCs w:val="21"/>
        </w:rPr>
        <w:t>zu einzelnen Autoren und ihren Werken verfasst, darüber hinaus nicht zuletzt mit seiner Sendung</w:t>
      </w:r>
      <w:r>
        <w:rPr>
          <w:rStyle w:val="apple-converted-space"/>
          <w:rFonts w:ascii="Arial" w:hAnsi="Arial" w:cs="Arial"/>
          <w:color w:val="222222"/>
          <w:sz w:val="21"/>
          <w:szCs w:val="21"/>
        </w:rPr>
        <w:t> </w:t>
      </w:r>
      <w:hyperlink r:id="rId35" w:tooltip="Das literarische Quartett" w:history="1">
        <w:r>
          <w:rPr>
            <w:rStyle w:val="Hyperlink"/>
            <w:rFonts w:ascii="Arial" w:hAnsi="Arial" w:cs="Arial"/>
            <w:i/>
            <w:iCs/>
            <w:color w:val="0B0080"/>
            <w:sz w:val="21"/>
            <w:szCs w:val="21"/>
          </w:rPr>
          <w:t>Das literarische Quartett</w:t>
        </w:r>
      </w:hyperlink>
      <w:r>
        <w:rPr>
          <w:rStyle w:val="apple-converted-space"/>
          <w:rFonts w:ascii="Arial" w:hAnsi="Arial" w:cs="Arial"/>
          <w:color w:val="222222"/>
          <w:sz w:val="21"/>
          <w:szCs w:val="21"/>
        </w:rPr>
        <w:t> </w:t>
      </w:r>
      <w:r>
        <w:rPr>
          <w:rFonts w:ascii="Arial" w:hAnsi="Arial" w:cs="Arial"/>
          <w:color w:val="222222"/>
          <w:sz w:val="21"/>
          <w:szCs w:val="21"/>
        </w:rPr>
        <w:t>einen derart hohen Grad an Bekanntheit erlangt, dass ihm die meist</w:t>
      </w:r>
      <w:r>
        <w:rPr>
          <w:rStyle w:val="apple-converted-space"/>
          <w:rFonts w:ascii="Arial" w:hAnsi="Arial" w:cs="Arial"/>
          <w:color w:val="222222"/>
          <w:sz w:val="21"/>
          <w:szCs w:val="21"/>
        </w:rPr>
        <w:t> </w:t>
      </w:r>
      <w:hyperlink r:id="rId36" w:tooltip="Pejoration" w:history="1">
        <w:r>
          <w:rPr>
            <w:rStyle w:val="Hyperlink"/>
            <w:rFonts w:ascii="Arial" w:hAnsi="Arial" w:cs="Arial"/>
            <w:color w:val="0B0080"/>
            <w:sz w:val="21"/>
            <w:szCs w:val="21"/>
          </w:rPr>
          <w:t>pejorativ</w:t>
        </w:r>
      </w:hyperlink>
      <w:r>
        <w:rPr>
          <w:rFonts w:ascii="Arial" w:hAnsi="Arial" w:cs="Arial"/>
          <w:color w:val="222222"/>
          <w:sz w:val="21"/>
          <w:szCs w:val="21"/>
        </w:rPr>
        <w:t>-ironisch aber durchaus auch respektvoll gemeinte Bezeichnung „</w:t>
      </w:r>
      <w:hyperlink r:id="rId37" w:tooltip="Literaturpapst" w:history="1">
        <w:r>
          <w:rPr>
            <w:rStyle w:val="Hyperlink"/>
            <w:rFonts w:ascii="Arial" w:hAnsi="Arial" w:cs="Arial"/>
            <w:color w:val="0B0080"/>
            <w:sz w:val="21"/>
            <w:szCs w:val="21"/>
          </w:rPr>
          <w:t>Literaturpapst</w:t>
        </w:r>
      </w:hyperlink>
      <w:r>
        <w:rPr>
          <w:rFonts w:ascii="Arial" w:hAnsi="Arial" w:cs="Arial"/>
          <w:color w:val="222222"/>
          <w:sz w:val="21"/>
          <w:szCs w:val="21"/>
        </w:rPr>
        <w:t>“ zuteilwurde.</w:t>
      </w:r>
    </w:p>
    <w:sectPr w:rsidR="008368F4" w:rsidRPr="00F01C72" w:rsidSect="007A0112">
      <w:headerReference w:type="default" r:id="rId38"/>
      <w:footerReference w:type="default" r:id="rId39"/>
      <w:pgSz w:w="11900" w:h="16840"/>
      <w:pgMar w:top="1067" w:right="1417" w:bottom="93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EEF" w:rsidRDefault="005C5EEF" w:rsidP="00E818E3">
      <w:r>
        <w:separator/>
      </w:r>
    </w:p>
  </w:endnote>
  <w:endnote w:type="continuationSeparator" w:id="0">
    <w:p w:rsidR="005C5EEF" w:rsidRDefault="005C5EEF" w:rsidP="00E8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1D2" w:rsidRDefault="00ED71D2" w:rsidP="00482DF0">
    <w:pPr>
      <w:pStyle w:val="Fuzeile"/>
      <w:tabs>
        <w:tab w:val="clear" w:pos="9072"/>
        <w:tab w:val="right" w:pos="9046"/>
      </w:tabs>
      <w:jc w:val="right"/>
      <w:rPr>
        <w:rFonts w:ascii="Century Gothic" w:hAnsi="Century Gothic"/>
        <w:sz w:val="18"/>
        <w:szCs w:val="18"/>
      </w:rPr>
    </w:pPr>
    <w:r>
      <w:rPr>
        <w:noProof/>
      </w:rPr>
      <w:drawing>
        <wp:anchor distT="0" distB="0" distL="114300" distR="114300" simplePos="0" relativeHeight="251658240" behindDoc="0" locked="0" layoutInCell="1" allowOverlap="1" wp14:anchorId="3AAD06AB">
          <wp:simplePos x="0" y="0"/>
          <wp:positionH relativeFrom="column">
            <wp:posOffset>4988687</wp:posOffset>
          </wp:positionH>
          <wp:positionV relativeFrom="paragraph">
            <wp:posOffset>11938</wp:posOffset>
          </wp:positionV>
          <wp:extent cx="721995" cy="252095"/>
          <wp:effectExtent l="0" t="0" r="1905" b="1905"/>
          <wp:wrapSquare wrapText="bothSides"/>
          <wp:docPr id="1" name="officeArt object" descr="Macintosh HD:Users:tinaladwig:Library:Containers:com.apple.mail:Data:Library:Mail Downloads:3437265C-9925-40C7-B709-ACCF10600DD7:E2B312B8-1346-4838-AFA5-123961B1DD46.png"/>
          <wp:cNvGraphicFramePr/>
          <a:graphic xmlns:a="http://schemas.openxmlformats.org/drawingml/2006/main">
            <a:graphicData uri="http://schemas.openxmlformats.org/drawingml/2006/picture">
              <pic:pic xmlns:pic="http://schemas.openxmlformats.org/drawingml/2006/picture">
                <pic:nvPicPr>
                  <pic:cNvPr id="1073741825" name="Macintosh HD:Users:tinaladwig:Library:Containers:com.apple.mail:Data:Library:Mail Downloads:3437265C-9925-40C7-B709-ACCF10600DD7:E2B312B8-1346-4838-AFA5-123961B1DD46.png" descr="Macintosh HD:Users:tinaladwig:Library:Containers:com.apple.mail:Data:Library:Mail Downloads:3437265C-9925-40C7-B709-ACCF10600DD7:E2B312B8-1346-4838-AFA5-123961B1DD46.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1995" cy="25209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482DF0">
      <w:rPr>
        <w:rFonts w:ascii="Century Gothic" w:hAnsi="Century Gothic"/>
        <w:sz w:val="18"/>
        <w:szCs w:val="18"/>
      </w:rPr>
      <w:t>Dieses Material wurde erstellt von Katrin Carstens und steht unter der Lizenz</w:t>
    </w:r>
  </w:p>
  <w:p w:rsidR="00ED71D2" w:rsidRPr="00482DF0" w:rsidRDefault="00ED71D2" w:rsidP="00482DF0">
    <w:pPr>
      <w:pStyle w:val="Fuzeile"/>
      <w:tabs>
        <w:tab w:val="clear" w:pos="9072"/>
        <w:tab w:val="right" w:pos="9046"/>
      </w:tabs>
      <w:jc w:val="right"/>
      <w:rPr>
        <w:rFonts w:ascii="Century Gothic" w:hAnsi="Century Gothic"/>
        <w:sz w:val="18"/>
        <w:szCs w:val="18"/>
      </w:rPr>
    </w:pPr>
    <w:r w:rsidRPr="00482DF0">
      <w:rPr>
        <w:rFonts w:ascii="Century Gothic" w:hAnsi="Century Gothic"/>
        <w:sz w:val="18"/>
        <w:szCs w:val="18"/>
      </w:rPr>
      <w:t xml:space="preserve"> </w:t>
    </w:r>
    <w:hyperlink r:id="rId2" w:history="1">
      <w:r w:rsidRPr="00482DF0">
        <w:rPr>
          <w:rStyle w:val="Hyperlink0"/>
          <w:rFonts w:ascii="Century Gothic" w:hAnsi="Century Gothic"/>
          <w:sz w:val="18"/>
          <w:szCs w:val="18"/>
        </w:rPr>
        <w:t>CC BY-NC-SA 3.0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EEF" w:rsidRDefault="005C5EEF" w:rsidP="00E818E3">
      <w:r>
        <w:separator/>
      </w:r>
    </w:p>
  </w:footnote>
  <w:footnote w:type="continuationSeparator" w:id="0">
    <w:p w:rsidR="005C5EEF" w:rsidRDefault="005C5EEF" w:rsidP="00E818E3">
      <w:r>
        <w:continuationSeparator/>
      </w:r>
    </w:p>
  </w:footnote>
  <w:footnote w:id="1">
    <w:p w:rsidR="00EC5BBF" w:rsidRDefault="00EC5BBF">
      <w:pPr>
        <w:pStyle w:val="Funotentext"/>
      </w:pPr>
      <w:r>
        <w:rPr>
          <w:rStyle w:val="Funotenzeichen"/>
        </w:rPr>
        <w:footnoteRef/>
      </w:r>
      <w:r>
        <w:t xml:space="preserve"> </w:t>
      </w:r>
      <w:r w:rsidRPr="00EC5BBF">
        <w:t>Rack</w:t>
      </w:r>
      <w:r w:rsidR="00804215">
        <w:t>, Jochen</w:t>
      </w:r>
      <w:r>
        <w:t xml:space="preserve">: </w:t>
      </w:r>
      <w:proofErr w:type="spellStart"/>
      <w:r>
        <w:t>Booktuber</w:t>
      </w:r>
      <w:proofErr w:type="spellEnd"/>
      <w:r>
        <w:t xml:space="preserve"> - Digitale Mundpropaganda </w:t>
      </w:r>
      <w:r w:rsidR="0018456A">
        <w:t>(</w:t>
      </w:r>
      <w:r w:rsidR="0018456A" w:rsidRPr="0018456A">
        <w:t>08.06.2018</w:t>
      </w:r>
      <w:r w:rsidR="0018456A">
        <w:t>), i</w:t>
      </w:r>
      <w:r>
        <w:t>n: Deutschlandfunk Kultur.</w:t>
      </w:r>
      <w:r w:rsidRPr="00EC5BBF">
        <w:t xml:space="preserve"> Hörspiel &amp; Feature</w:t>
      </w:r>
      <w:r w:rsidR="0018456A">
        <w:t xml:space="preserve">, </w:t>
      </w:r>
      <w:r w:rsidRPr="00EC5BBF">
        <w:t>https://www.deutschlandfunkkultur.de/booktuber-digitalemundpropaganda.976.de.html?dram:article_id=419965 (</w:t>
      </w:r>
      <w:r w:rsidR="0018456A">
        <w:t>Stand:</w:t>
      </w:r>
      <w:r w:rsidRPr="00EC5BBF">
        <w:t xml:space="preserve"> 30.08.2019)</w:t>
      </w:r>
    </w:p>
    <w:p w:rsidR="00EC5BBF" w:rsidRDefault="00EC5BB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3C6" w:rsidRPr="001D1F22" w:rsidRDefault="004273C6" w:rsidP="004273C6">
    <w:pPr>
      <w:pStyle w:val="Kopfzeile"/>
      <w:jc w:val="center"/>
      <w:rPr>
        <w:rFonts w:ascii="Century Gothic" w:hAnsi="Century Gothic"/>
        <w:sz w:val="18"/>
        <w:szCs w:val="18"/>
      </w:rPr>
    </w:pPr>
    <w:r>
      <w:rPr>
        <w:rFonts w:ascii="Century Gothic" w:hAnsi="Century Gothic"/>
        <w:sz w:val="18"/>
        <w:szCs w:val="18"/>
      </w:rPr>
      <w:t xml:space="preserve">Deutsch: </w:t>
    </w:r>
    <w:proofErr w:type="spellStart"/>
    <w:r w:rsidRPr="00D65510">
      <w:rPr>
        <w:rFonts w:ascii="Century Gothic" w:hAnsi="Century Gothic"/>
        <w:sz w:val="18"/>
        <w:szCs w:val="18"/>
      </w:rPr>
      <w:t>BookTube</w:t>
    </w:r>
    <w:proofErr w:type="spellEnd"/>
    <w:r w:rsidRPr="00D65510">
      <w:rPr>
        <w:rFonts w:ascii="Century Gothic" w:hAnsi="Century Gothic"/>
        <w:sz w:val="18"/>
        <w:szCs w:val="18"/>
      </w:rPr>
      <w:t xml:space="preserve"> - Literaturkritik oder "digitale Mundpropaganda"?!</w:t>
    </w:r>
  </w:p>
  <w:p w:rsidR="00ED71D2" w:rsidRPr="004273C6" w:rsidRDefault="00ED71D2" w:rsidP="004273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57"/>
    <w:multiLevelType w:val="hybridMultilevel"/>
    <w:tmpl w:val="1C146E5C"/>
    <w:lvl w:ilvl="0" w:tplc="D820D068">
      <w:start w:val="1"/>
      <w:numFmt w:val="bullet"/>
      <w:lvlText w:val="-"/>
      <w:lvlJc w:val="left"/>
      <w:pPr>
        <w:ind w:left="1776" w:hanging="360"/>
      </w:pPr>
      <w:rPr>
        <w:rFonts w:ascii="Courier New" w:hAnsi="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06231382"/>
    <w:multiLevelType w:val="multilevel"/>
    <w:tmpl w:val="CADE2004"/>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7F5826"/>
    <w:multiLevelType w:val="multilevel"/>
    <w:tmpl w:val="3C2CECA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F24BDF"/>
    <w:multiLevelType w:val="multilevel"/>
    <w:tmpl w:val="3C2CECA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4009DF"/>
    <w:multiLevelType w:val="hybridMultilevel"/>
    <w:tmpl w:val="D1DEB65C"/>
    <w:lvl w:ilvl="0" w:tplc="F272BF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B87072"/>
    <w:multiLevelType w:val="hybridMultilevel"/>
    <w:tmpl w:val="4FFC0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A4F7D"/>
    <w:multiLevelType w:val="multilevel"/>
    <w:tmpl w:val="3C2CECA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8219F1"/>
    <w:multiLevelType w:val="multilevel"/>
    <w:tmpl w:val="1F86A78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CC1DDC"/>
    <w:multiLevelType w:val="multilevel"/>
    <w:tmpl w:val="4B9E5A6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EA74FC"/>
    <w:multiLevelType w:val="multilevel"/>
    <w:tmpl w:val="4B9E5A6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781EA8"/>
    <w:multiLevelType w:val="multilevel"/>
    <w:tmpl w:val="1F86A78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215A92"/>
    <w:multiLevelType w:val="hybridMultilevel"/>
    <w:tmpl w:val="C458F788"/>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44A81CFB"/>
    <w:multiLevelType w:val="hybridMultilevel"/>
    <w:tmpl w:val="E7D6C2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5A225A7"/>
    <w:multiLevelType w:val="hybridMultilevel"/>
    <w:tmpl w:val="CD18C644"/>
    <w:lvl w:ilvl="0" w:tplc="D820D068">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86B697F"/>
    <w:multiLevelType w:val="multilevel"/>
    <w:tmpl w:val="4B9E5A6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B34EEE"/>
    <w:multiLevelType w:val="hybridMultilevel"/>
    <w:tmpl w:val="6C3838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B571654"/>
    <w:multiLevelType w:val="multilevel"/>
    <w:tmpl w:val="CADE2004"/>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D8A6145"/>
    <w:multiLevelType w:val="multilevel"/>
    <w:tmpl w:val="1F86A78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EA348C"/>
    <w:multiLevelType w:val="multilevel"/>
    <w:tmpl w:val="CADE2004"/>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C0276E"/>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0" w15:restartNumberingAfterBreak="0">
    <w:nsid w:val="584C1DF8"/>
    <w:multiLevelType w:val="hybridMultilevel"/>
    <w:tmpl w:val="D1124C5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A46AE"/>
    <w:multiLevelType w:val="multilevel"/>
    <w:tmpl w:val="1F86A78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5D5CCF"/>
    <w:multiLevelType w:val="multilevel"/>
    <w:tmpl w:val="E6E464EC"/>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282F7E"/>
    <w:multiLevelType w:val="hybridMultilevel"/>
    <w:tmpl w:val="63841B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D1B85"/>
    <w:multiLevelType w:val="hybridMultilevel"/>
    <w:tmpl w:val="38209D38"/>
    <w:lvl w:ilvl="0" w:tplc="EE500D48">
      <w:start w:val="1"/>
      <w:numFmt w:val="bullet"/>
      <w:lvlText w:val="!"/>
      <w:lvlJc w:val="left"/>
      <w:pPr>
        <w:ind w:left="720" w:hanging="360"/>
      </w:pPr>
      <w:rPr>
        <w:rFonts w:ascii="Courier New" w:hAnsi="Courier New"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B420EE"/>
    <w:multiLevelType w:val="hybridMultilevel"/>
    <w:tmpl w:val="15CEE55C"/>
    <w:lvl w:ilvl="0" w:tplc="D820D068">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8A945B9"/>
    <w:multiLevelType w:val="hybridMultilevel"/>
    <w:tmpl w:val="2AF2F71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993DE7"/>
    <w:multiLevelType w:val="multilevel"/>
    <w:tmpl w:val="E9D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12"/>
  </w:num>
  <w:num w:numId="4">
    <w:abstractNumId w:val="4"/>
  </w:num>
  <w:num w:numId="5">
    <w:abstractNumId w:val="15"/>
  </w:num>
  <w:num w:numId="6">
    <w:abstractNumId w:val="23"/>
  </w:num>
  <w:num w:numId="7">
    <w:abstractNumId w:val="20"/>
  </w:num>
  <w:num w:numId="8">
    <w:abstractNumId w:val="19"/>
  </w:num>
  <w:num w:numId="9">
    <w:abstractNumId w:val="1"/>
  </w:num>
  <w:num w:numId="10">
    <w:abstractNumId w:val="13"/>
  </w:num>
  <w:num w:numId="11">
    <w:abstractNumId w:val="22"/>
  </w:num>
  <w:num w:numId="12">
    <w:abstractNumId w:val="9"/>
  </w:num>
  <w:num w:numId="13">
    <w:abstractNumId w:val="27"/>
  </w:num>
  <w:num w:numId="14">
    <w:abstractNumId w:val="3"/>
  </w:num>
  <w:num w:numId="15">
    <w:abstractNumId w:val="6"/>
  </w:num>
  <w:num w:numId="16">
    <w:abstractNumId w:val="5"/>
  </w:num>
  <w:num w:numId="17">
    <w:abstractNumId w:val="8"/>
  </w:num>
  <w:num w:numId="18">
    <w:abstractNumId w:val="0"/>
  </w:num>
  <w:num w:numId="19">
    <w:abstractNumId w:val="21"/>
  </w:num>
  <w:num w:numId="20">
    <w:abstractNumId w:val="17"/>
  </w:num>
  <w:num w:numId="21">
    <w:abstractNumId w:val="7"/>
  </w:num>
  <w:num w:numId="22">
    <w:abstractNumId w:val="25"/>
  </w:num>
  <w:num w:numId="23">
    <w:abstractNumId w:val="10"/>
  </w:num>
  <w:num w:numId="24">
    <w:abstractNumId w:val="14"/>
  </w:num>
  <w:num w:numId="25">
    <w:abstractNumId w:val="2"/>
  </w:num>
  <w:num w:numId="26">
    <w:abstractNumId w:val="11"/>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8F"/>
    <w:rsid w:val="00000186"/>
    <w:rsid w:val="000078B2"/>
    <w:rsid w:val="00012E8F"/>
    <w:rsid w:val="00013A75"/>
    <w:rsid w:val="00016463"/>
    <w:rsid w:val="0003457D"/>
    <w:rsid w:val="00035172"/>
    <w:rsid w:val="00042A7D"/>
    <w:rsid w:val="00045941"/>
    <w:rsid w:val="00053475"/>
    <w:rsid w:val="00060EEB"/>
    <w:rsid w:val="00063551"/>
    <w:rsid w:val="0007463D"/>
    <w:rsid w:val="00075E6C"/>
    <w:rsid w:val="00080624"/>
    <w:rsid w:val="00090829"/>
    <w:rsid w:val="000931FA"/>
    <w:rsid w:val="000934C4"/>
    <w:rsid w:val="00097C46"/>
    <w:rsid w:val="000A2DCE"/>
    <w:rsid w:val="000A56AA"/>
    <w:rsid w:val="000A6466"/>
    <w:rsid w:val="000C5DD3"/>
    <w:rsid w:val="000D1690"/>
    <w:rsid w:val="000D469A"/>
    <w:rsid w:val="000E16F9"/>
    <w:rsid w:val="000E2DBC"/>
    <w:rsid w:val="000E2F50"/>
    <w:rsid w:val="000E6F14"/>
    <w:rsid w:val="00105C8C"/>
    <w:rsid w:val="00116B2A"/>
    <w:rsid w:val="00121BA9"/>
    <w:rsid w:val="00123864"/>
    <w:rsid w:val="001252D1"/>
    <w:rsid w:val="001512B0"/>
    <w:rsid w:val="00155E8C"/>
    <w:rsid w:val="0016250D"/>
    <w:rsid w:val="0018144D"/>
    <w:rsid w:val="00182A67"/>
    <w:rsid w:val="0018456A"/>
    <w:rsid w:val="00192C65"/>
    <w:rsid w:val="001A5FB1"/>
    <w:rsid w:val="001B5B58"/>
    <w:rsid w:val="001C0972"/>
    <w:rsid w:val="001C2CFA"/>
    <w:rsid w:val="001D1F22"/>
    <w:rsid w:val="001F0D4E"/>
    <w:rsid w:val="001F2CA3"/>
    <w:rsid w:val="001F455D"/>
    <w:rsid w:val="00205762"/>
    <w:rsid w:val="00210115"/>
    <w:rsid w:val="00212E20"/>
    <w:rsid w:val="002237A6"/>
    <w:rsid w:val="00244D86"/>
    <w:rsid w:val="00247949"/>
    <w:rsid w:val="00247E4D"/>
    <w:rsid w:val="00261E3B"/>
    <w:rsid w:val="002667D7"/>
    <w:rsid w:val="002D3E05"/>
    <w:rsid w:val="002D7D63"/>
    <w:rsid w:val="002F594D"/>
    <w:rsid w:val="002F5E86"/>
    <w:rsid w:val="002F60EA"/>
    <w:rsid w:val="002F7EFC"/>
    <w:rsid w:val="00320FD8"/>
    <w:rsid w:val="0035578B"/>
    <w:rsid w:val="0037081C"/>
    <w:rsid w:val="003753C0"/>
    <w:rsid w:val="003875AD"/>
    <w:rsid w:val="003935A0"/>
    <w:rsid w:val="003A1837"/>
    <w:rsid w:val="003A1E14"/>
    <w:rsid w:val="003C4ED7"/>
    <w:rsid w:val="003D79F0"/>
    <w:rsid w:val="003E090A"/>
    <w:rsid w:val="003E117B"/>
    <w:rsid w:val="003E7842"/>
    <w:rsid w:val="003F3252"/>
    <w:rsid w:val="00423062"/>
    <w:rsid w:val="00423777"/>
    <w:rsid w:val="00427089"/>
    <w:rsid w:val="004273C6"/>
    <w:rsid w:val="0043437A"/>
    <w:rsid w:val="004463B0"/>
    <w:rsid w:val="00451E8C"/>
    <w:rsid w:val="0046217C"/>
    <w:rsid w:val="00482DF0"/>
    <w:rsid w:val="004834D1"/>
    <w:rsid w:val="00483A2C"/>
    <w:rsid w:val="004A3273"/>
    <w:rsid w:val="004B008E"/>
    <w:rsid w:val="004B2D65"/>
    <w:rsid w:val="004B4827"/>
    <w:rsid w:val="004C2298"/>
    <w:rsid w:val="004D5CE0"/>
    <w:rsid w:val="004F4C23"/>
    <w:rsid w:val="004F663F"/>
    <w:rsid w:val="005037C1"/>
    <w:rsid w:val="00507DC1"/>
    <w:rsid w:val="005344D7"/>
    <w:rsid w:val="00541E55"/>
    <w:rsid w:val="005560DF"/>
    <w:rsid w:val="0058087C"/>
    <w:rsid w:val="005808DE"/>
    <w:rsid w:val="00580DCA"/>
    <w:rsid w:val="0058170C"/>
    <w:rsid w:val="00595F59"/>
    <w:rsid w:val="005A060C"/>
    <w:rsid w:val="005A24C7"/>
    <w:rsid w:val="005A25D8"/>
    <w:rsid w:val="005A332F"/>
    <w:rsid w:val="005C5EEF"/>
    <w:rsid w:val="005D4CDF"/>
    <w:rsid w:val="00631526"/>
    <w:rsid w:val="00631882"/>
    <w:rsid w:val="0064144B"/>
    <w:rsid w:val="00680837"/>
    <w:rsid w:val="00681015"/>
    <w:rsid w:val="00682FA8"/>
    <w:rsid w:val="006849B5"/>
    <w:rsid w:val="006850FF"/>
    <w:rsid w:val="006A43C5"/>
    <w:rsid w:val="006D4E2D"/>
    <w:rsid w:val="006D6DFD"/>
    <w:rsid w:val="007004FB"/>
    <w:rsid w:val="00730E0C"/>
    <w:rsid w:val="00732F5E"/>
    <w:rsid w:val="00733AED"/>
    <w:rsid w:val="007412DF"/>
    <w:rsid w:val="00742B78"/>
    <w:rsid w:val="00750C26"/>
    <w:rsid w:val="007576F4"/>
    <w:rsid w:val="00786A1E"/>
    <w:rsid w:val="007871E9"/>
    <w:rsid w:val="007A0112"/>
    <w:rsid w:val="007A3179"/>
    <w:rsid w:val="007B6262"/>
    <w:rsid w:val="007D0211"/>
    <w:rsid w:val="007E1AF8"/>
    <w:rsid w:val="007F3018"/>
    <w:rsid w:val="00803B7D"/>
    <w:rsid w:val="00804215"/>
    <w:rsid w:val="00804A6F"/>
    <w:rsid w:val="00810DA3"/>
    <w:rsid w:val="00817342"/>
    <w:rsid w:val="00827B23"/>
    <w:rsid w:val="00832390"/>
    <w:rsid w:val="008368F4"/>
    <w:rsid w:val="00846E33"/>
    <w:rsid w:val="0085367C"/>
    <w:rsid w:val="0088741E"/>
    <w:rsid w:val="008A3C0F"/>
    <w:rsid w:val="008C3178"/>
    <w:rsid w:val="008D2D23"/>
    <w:rsid w:val="008E1695"/>
    <w:rsid w:val="008E2340"/>
    <w:rsid w:val="009276FD"/>
    <w:rsid w:val="00941DBB"/>
    <w:rsid w:val="009462E2"/>
    <w:rsid w:val="0095071E"/>
    <w:rsid w:val="00953831"/>
    <w:rsid w:val="00956DFC"/>
    <w:rsid w:val="00965B32"/>
    <w:rsid w:val="00970A21"/>
    <w:rsid w:val="00995C4D"/>
    <w:rsid w:val="009A14B5"/>
    <w:rsid w:val="009A2D01"/>
    <w:rsid w:val="009A52D9"/>
    <w:rsid w:val="009A625D"/>
    <w:rsid w:val="009B33A9"/>
    <w:rsid w:val="009B3C7D"/>
    <w:rsid w:val="009B62E1"/>
    <w:rsid w:val="009C43D1"/>
    <w:rsid w:val="009C625F"/>
    <w:rsid w:val="009E5E16"/>
    <w:rsid w:val="009E6CD2"/>
    <w:rsid w:val="009F5600"/>
    <w:rsid w:val="00A11716"/>
    <w:rsid w:val="00A12485"/>
    <w:rsid w:val="00A16244"/>
    <w:rsid w:val="00A22DB2"/>
    <w:rsid w:val="00A26DDC"/>
    <w:rsid w:val="00A27B2C"/>
    <w:rsid w:val="00A3203F"/>
    <w:rsid w:val="00A41AD5"/>
    <w:rsid w:val="00A53F87"/>
    <w:rsid w:val="00A67C30"/>
    <w:rsid w:val="00A73809"/>
    <w:rsid w:val="00A95403"/>
    <w:rsid w:val="00AA6AB8"/>
    <w:rsid w:val="00AB1816"/>
    <w:rsid w:val="00AC4A5C"/>
    <w:rsid w:val="00AC4D41"/>
    <w:rsid w:val="00AC5564"/>
    <w:rsid w:val="00AD228F"/>
    <w:rsid w:val="00AF5B67"/>
    <w:rsid w:val="00B135C7"/>
    <w:rsid w:val="00B26200"/>
    <w:rsid w:val="00B26A44"/>
    <w:rsid w:val="00B3255D"/>
    <w:rsid w:val="00B337F0"/>
    <w:rsid w:val="00B405C2"/>
    <w:rsid w:val="00B441E4"/>
    <w:rsid w:val="00B645A2"/>
    <w:rsid w:val="00B679F6"/>
    <w:rsid w:val="00B70694"/>
    <w:rsid w:val="00B82DD6"/>
    <w:rsid w:val="00B85980"/>
    <w:rsid w:val="00BA318F"/>
    <w:rsid w:val="00BA3DE9"/>
    <w:rsid w:val="00BA55F5"/>
    <w:rsid w:val="00BB79EA"/>
    <w:rsid w:val="00BD4E60"/>
    <w:rsid w:val="00BD6048"/>
    <w:rsid w:val="00BD63DE"/>
    <w:rsid w:val="00BD70FD"/>
    <w:rsid w:val="00BE0131"/>
    <w:rsid w:val="00BE5BA6"/>
    <w:rsid w:val="00C23AAF"/>
    <w:rsid w:val="00C25A80"/>
    <w:rsid w:val="00C32CDA"/>
    <w:rsid w:val="00C5097D"/>
    <w:rsid w:val="00C537EB"/>
    <w:rsid w:val="00C54AE7"/>
    <w:rsid w:val="00C56086"/>
    <w:rsid w:val="00C70B47"/>
    <w:rsid w:val="00C834A0"/>
    <w:rsid w:val="00C96CB5"/>
    <w:rsid w:val="00CA4391"/>
    <w:rsid w:val="00CC01FC"/>
    <w:rsid w:val="00CE600B"/>
    <w:rsid w:val="00CE6BDE"/>
    <w:rsid w:val="00CF7B9A"/>
    <w:rsid w:val="00D02107"/>
    <w:rsid w:val="00D21172"/>
    <w:rsid w:val="00D73A9B"/>
    <w:rsid w:val="00D73BDD"/>
    <w:rsid w:val="00D74E50"/>
    <w:rsid w:val="00DA65A0"/>
    <w:rsid w:val="00DC6022"/>
    <w:rsid w:val="00DD1894"/>
    <w:rsid w:val="00DD5569"/>
    <w:rsid w:val="00DD5CA6"/>
    <w:rsid w:val="00DD7007"/>
    <w:rsid w:val="00DE0FA6"/>
    <w:rsid w:val="00DE293A"/>
    <w:rsid w:val="00DF539E"/>
    <w:rsid w:val="00E060A8"/>
    <w:rsid w:val="00E109C2"/>
    <w:rsid w:val="00E11F52"/>
    <w:rsid w:val="00E3080E"/>
    <w:rsid w:val="00E36C38"/>
    <w:rsid w:val="00E50053"/>
    <w:rsid w:val="00E6422C"/>
    <w:rsid w:val="00E818E3"/>
    <w:rsid w:val="00E9336D"/>
    <w:rsid w:val="00EA0B0C"/>
    <w:rsid w:val="00EA0F0C"/>
    <w:rsid w:val="00EA4FD7"/>
    <w:rsid w:val="00EB2BA8"/>
    <w:rsid w:val="00EB573C"/>
    <w:rsid w:val="00EC5BBF"/>
    <w:rsid w:val="00ED6199"/>
    <w:rsid w:val="00ED71D2"/>
    <w:rsid w:val="00EE3DF2"/>
    <w:rsid w:val="00EF429E"/>
    <w:rsid w:val="00F01C72"/>
    <w:rsid w:val="00F06647"/>
    <w:rsid w:val="00F1757D"/>
    <w:rsid w:val="00F3150D"/>
    <w:rsid w:val="00F37A0A"/>
    <w:rsid w:val="00F42715"/>
    <w:rsid w:val="00F67BF5"/>
    <w:rsid w:val="00F71AA0"/>
    <w:rsid w:val="00F84194"/>
    <w:rsid w:val="00F91C59"/>
    <w:rsid w:val="00FA5A3E"/>
    <w:rsid w:val="00FA7B8D"/>
    <w:rsid w:val="00FC0C41"/>
    <w:rsid w:val="00FC5BA3"/>
    <w:rsid w:val="00FE11BB"/>
    <w:rsid w:val="00FE1323"/>
    <w:rsid w:val="00FE50A1"/>
    <w:rsid w:val="00FF075B"/>
    <w:rsid w:val="00FF0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18B33"/>
  <w15:chartTrackingRefBased/>
  <w15:docId w15:val="{2AED6815-CD69-BA41-882C-709A43A7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10DA3"/>
  </w:style>
  <w:style w:type="paragraph" w:styleId="berschrift1">
    <w:name w:val="heading 1"/>
    <w:basedOn w:val="Standard"/>
    <w:link w:val="berschrift1Zchn"/>
    <w:uiPriority w:val="9"/>
    <w:qFormat/>
    <w:rsid w:val="006850F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BD4E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26DDC"/>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B2620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228F"/>
    <w:pPr>
      <w:ind w:left="720"/>
      <w:contextualSpacing/>
    </w:pPr>
  </w:style>
  <w:style w:type="character" w:styleId="Hyperlink">
    <w:name w:val="Hyperlink"/>
    <w:basedOn w:val="Absatz-Standardschriftart"/>
    <w:uiPriority w:val="99"/>
    <w:unhideWhenUsed/>
    <w:rsid w:val="00AD228F"/>
    <w:rPr>
      <w:color w:val="0563C1" w:themeColor="hyperlink"/>
      <w:u w:val="single"/>
    </w:rPr>
  </w:style>
  <w:style w:type="character" w:styleId="NichtaufgelsteErwhnung">
    <w:name w:val="Unresolved Mention"/>
    <w:basedOn w:val="Absatz-Standardschriftart"/>
    <w:uiPriority w:val="99"/>
    <w:rsid w:val="00AD228F"/>
    <w:rPr>
      <w:color w:val="605E5C"/>
      <w:shd w:val="clear" w:color="auto" w:fill="E1DFDD"/>
    </w:rPr>
  </w:style>
  <w:style w:type="paragraph" w:styleId="Kopfzeile">
    <w:name w:val="header"/>
    <w:basedOn w:val="Standard"/>
    <w:link w:val="KopfzeileZchn"/>
    <w:uiPriority w:val="99"/>
    <w:unhideWhenUsed/>
    <w:rsid w:val="00E818E3"/>
    <w:pPr>
      <w:tabs>
        <w:tab w:val="center" w:pos="4536"/>
        <w:tab w:val="right" w:pos="9072"/>
      </w:tabs>
    </w:pPr>
  </w:style>
  <w:style w:type="character" w:customStyle="1" w:styleId="KopfzeileZchn">
    <w:name w:val="Kopfzeile Zchn"/>
    <w:basedOn w:val="Absatz-Standardschriftart"/>
    <w:link w:val="Kopfzeile"/>
    <w:uiPriority w:val="99"/>
    <w:rsid w:val="00E818E3"/>
  </w:style>
  <w:style w:type="paragraph" w:styleId="Fuzeile">
    <w:name w:val="footer"/>
    <w:basedOn w:val="Standard"/>
    <w:link w:val="FuzeileZchn"/>
    <w:unhideWhenUsed/>
    <w:rsid w:val="00E818E3"/>
    <w:pPr>
      <w:tabs>
        <w:tab w:val="center" w:pos="4536"/>
        <w:tab w:val="right" w:pos="9072"/>
      </w:tabs>
    </w:pPr>
  </w:style>
  <w:style w:type="character" w:customStyle="1" w:styleId="FuzeileZchn">
    <w:name w:val="Fußzeile Zchn"/>
    <w:basedOn w:val="Absatz-Standardschriftart"/>
    <w:link w:val="Fuzeile"/>
    <w:rsid w:val="00E818E3"/>
  </w:style>
  <w:style w:type="table" w:styleId="Tabellenraster">
    <w:name w:val="Table Grid"/>
    <w:basedOn w:val="NormaleTabelle"/>
    <w:uiPriority w:val="39"/>
    <w:rsid w:val="004C2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B5B58"/>
    <w:rPr>
      <w:rFonts w:ascii="Times New Roman" w:hAnsi="Times New Roman" w:cs="Times New Roman"/>
    </w:rPr>
  </w:style>
  <w:style w:type="character" w:customStyle="1" w:styleId="berschrift1Zchn">
    <w:name w:val="Überschrift 1 Zchn"/>
    <w:basedOn w:val="Absatz-Standardschriftart"/>
    <w:link w:val="berschrift1"/>
    <w:uiPriority w:val="9"/>
    <w:rsid w:val="006850FF"/>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6850FF"/>
  </w:style>
  <w:style w:type="character" w:customStyle="1" w:styleId="apple-converted-space">
    <w:name w:val="apple-converted-space"/>
    <w:basedOn w:val="Absatz-Standardschriftart"/>
    <w:rsid w:val="006850FF"/>
  </w:style>
  <w:style w:type="character" w:customStyle="1" w:styleId="Hyperlink0">
    <w:name w:val="Hyperlink.0"/>
    <w:basedOn w:val="Hyperlink"/>
    <w:rsid w:val="00482DF0"/>
    <w:rPr>
      <w:color w:val="0563C1"/>
      <w:u w:val="single" w:color="0563C1"/>
    </w:rPr>
  </w:style>
  <w:style w:type="paragraph" w:styleId="Sprechblasentext">
    <w:name w:val="Balloon Text"/>
    <w:basedOn w:val="Standard"/>
    <w:link w:val="SprechblasentextZchn"/>
    <w:uiPriority w:val="99"/>
    <w:semiHidden/>
    <w:unhideWhenUsed/>
    <w:rsid w:val="00BD4E6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D4E60"/>
    <w:rPr>
      <w:rFonts w:ascii="Times New Roman" w:hAnsi="Times New Roman" w:cs="Times New Roman"/>
      <w:sz w:val="18"/>
      <w:szCs w:val="18"/>
    </w:rPr>
  </w:style>
  <w:style w:type="character" w:customStyle="1" w:styleId="berschrift2Zchn">
    <w:name w:val="Überschrift 2 Zchn"/>
    <w:basedOn w:val="Absatz-Standardschriftart"/>
    <w:link w:val="berschrift2"/>
    <w:uiPriority w:val="9"/>
    <w:rsid w:val="00BD4E60"/>
    <w:rPr>
      <w:rFonts w:asciiTheme="majorHAnsi" w:eastAsiaTheme="majorEastAsia" w:hAnsiTheme="majorHAnsi" w:cstheme="majorBidi"/>
      <w:color w:val="2F5496" w:themeColor="accent1" w:themeShade="BF"/>
      <w:sz w:val="26"/>
      <w:szCs w:val="26"/>
    </w:rPr>
  </w:style>
  <w:style w:type="character" w:customStyle="1" w:styleId="cc-license-identifier">
    <w:name w:val="cc-license-identifier"/>
    <w:basedOn w:val="Absatz-Standardschriftart"/>
    <w:rsid w:val="00BD4E60"/>
  </w:style>
  <w:style w:type="character" w:styleId="Fett">
    <w:name w:val="Strong"/>
    <w:basedOn w:val="Absatz-Standardschriftart"/>
    <w:uiPriority w:val="22"/>
    <w:qFormat/>
    <w:rsid w:val="00956DFC"/>
    <w:rPr>
      <w:b/>
      <w:bCs/>
    </w:rPr>
  </w:style>
  <w:style w:type="character" w:customStyle="1" w:styleId="berschrift4Zchn">
    <w:name w:val="Überschrift 4 Zchn"/>
    <w:basedOn w:val="Absatz-Standardschriftart"/>
    <w:link w:val="berschrift4"/>
    <w:uiPriority w:val="9"/>
    <w:semiHidden/>
    <w:rsid w:val="00B26200"/>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semiHidden/>
    <w:rsid w:val="00A26DDC"/>
    <w:rPr>
      <w:rFonts w:asciiTheme="majorHAnsi" w:eastAsiaTheme="majorEastAsia" w:hAnsiTheme="majorHAnsi" w:cstheme="majorBidi"/>
      <w:color w:val="1F3763" w:themeColor="accent1" w:themeShade="7F"/>
    </w:rPr>
  </w:style>
  <w:style w:type="character" w:customStyle="1" w:styleId="mw-headline">
    <w:name w:val="mw-headline"/>
    <w:basedOn w:val="Absatz-Standardschriftart"/>
    <w:rsid w:val="00A26DDC"/>
  </w:style>
  <w:style w:type="character" w:customStyle="1" w:styleId="mw-editsection">
    <w:name w:val="mw-editsection"/>
    <w:basedOn w:val="Absatz-Standardschriftart"/>
    <w:rsid w:val="00A26DDC"/>
  </w:style>
  <w:style w:type="character" w:customStyle="1" w:styleId="mw-editsection-bracket">
    <w:name w:val="mw-editsection-bracket"/>
    <w:basedOn w:val="Absatz-Standardschriftart"/>
    <w:rsid w:val="00A26DDC"/>
  </w:style>
  <w:style w:type="character" w:customStyle="1" w:styleId="mw-editsection-divider">
    <w:name w:val="mw-editsection-divider"/>
    <w:basedOn w:val="Absatz-Standardschriftart"/>
    <w:rsid w:val="00A26DDC"/>
  </w:style>
  <w:style w:type="paragraph" w:styleId="Funotentext">
    <w:name w:val="footnote text"/>
    <w:basedOn w:val="Standard"/>
    <w:link w:val="FunotentextZchn"/>
    <w:uiPriority w:val="99"/>
    <w:semiHidden/>
    <w:unhideWhenUsed/>
    <w:rsid w:val="00EC5BBF"/>
    <w:rPr>
      <w:sz w:val="20"/>
      <w:szCs w:val="20"/>
    </w:rPr>
  </w:style>
  <w:style w:type="character" w:customStyle="1" w:styleId="FunotentextZchn">
    <w:name w:val="Fußnotentext Zchn"/>
    <w:basedOn w:val="Absatz-Standardschriftart"/>
    <w:link w:val="Funotentext"/>
    <w:uiPriority w:val="99"/>
    <w:semiHidden/>
    <w:rsid w:val="00EC5BBF"/>
    <w:rPr>
      <w:sz w:val="20"/>
      <w:szCs w:val="20"/>
    </w:rPr>
  </w:style>
  <w:style w:type="character" w:styleId="Funotenzeichen">
    <w:name w:val="footnote reference"/>
    <w:basedOn w:val="Absatz-Standardschriftart"/>
    <w:uiPriority w:val="99"/>
    <w:semiHidden/>
    <w:unhideWhenUsed/>
    <w:rsid w:val="00EC5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19508">
      <w:bodyDiv w:val="1"/>
      <w:marLeft w:val="0"/>
      <w:marRight w:val="0"/>
      <w:marTop w:val="0"/>
      <w:marBottom w:val="0"/>
      <w:divBdr>
        <w:top w:val="none" w:sz="0" w:space="0" w:color="auto"/>
        <w:left w:val="none" w:sz="0" w:space="0" w:color="auto"/>
        <w:bottom w:val="none" w:sz="0" w:space="0" w:color="auto"/>
        <w:right w:val="none" w:sz="0" w:space="0" w:color="auto"/>
      </w:divBdr>
    </w:div>
    <w:div w:id="48384089">
      <w:bodyDiv w:val="1"/>
      <w:marLeft w:val="0"/>
      <w:marRight w:val="0"/>
      <w:marTop w:val="0"/>
      <w:marBottom w:val="0"/>
      <w:divBdr>
        <w:top w:val="none" w:sz="0" w:space="0" w:color="auto"/>
        <w:left w:val="none" w:sz="0" w:space="0" w:color="auto"/>
        <w:bottom w:val="none" w:sz="0" w:space="0" w:color="auto"/>
        <w:right w:val="none" w:sz="0" w:space="0" w:color="auto"/>
      </w:divBdr>
    </w:div>
    <w:div w:id="153106444">
      <w:bodyDiv w:val="1"/>
      <w:marLeft w:val="0"/>
      <w:marRight w:val="0"/>
      <w:marTop w:val="0"/>
      <w:marBottom w:val="0"/>
      <w:divBdr>
        <w:top w:val="none" w:sz="0" w:space="0" w:color="auto"/>
        <w:left w:val="none" w:sz="0" w:space="0" w:color="auto"/>
        <w:bottom w:val="none" w:sz="0" w:space="0" w:color="auto"/>
        <w:right w:val="none" w:sz="0" w:space="0" w:color="auto"/>
      </w:divBdr>
    </w:div>
    <w:div w:id="162555506">
      <w:bodyDiv w:val="1"/>
      <w:marLeft w:val="0"/>
      <w:marRight w:val="0"/>
      <w:marTop w:val="0"/>
      <w:marBottom w:val="0"/>
      <w:divBdr>
        <w:top w:val="none" w:sz="0" w:space="0" w:color="auto"/>
        <w:left w:val="none" w:sz="0" w:space="0" w:color="auto"/>
        <w:bottom w:val="none" w:sz="0" w:space="0" w:color="auto"/>
        <w:right w:val="none" w:sz="0" w:space="0" w:color="auto"/>
      </w:divBdr>
      <w:divsChild>
        <w:div w:id="1355837601">
          <w:marLeft w:val="0"/>
          <w:marRight w:val="0"/>
          <w:marTop w:val="0"/>
          <w:marBottom w:val="0"/>
          <w:divBdr>
            <w:top w:val="none" w:sz="0" w:space="0" w:color="auto"/>
            <w:left w:val="none" w:sz="0" w:space="0" w:color="auto"/>
            <w:bottom w:val="none" w:sz="0" w:space="0" w:color="auto"/>
            <w:right w:val="none" w:sz="0" w:space="0" w:color="auto"/>
          </w:divBdr>
          <w:divsChild>
            <w:div w:id="1371345543">
              <w:marLeft w:val="0"/>
              <w:marRight w:val="0"/>
              <w:marTop w:val="0"/>
              <w:marBottom w:val="0"/>
              <w:divBdr>
                <w:top w:val="none" w:sz="0" w:space="0" w:color="auto"/>
                <w:left w:val="none" w:sz="0" w:space="0" w:color="auto"/>
                <w:bottom w:val="none" w:sz="0" w:space="0" w:color="auto"/>
                <w:right w:val="none" w:sz="0" w:space="0" w:color="auto"/>
              </w:divBdr>
              <w:divsChild>
                <w:div w:id="1572495939">
                  <w:marLeft w:val="0"/>
                  <w:marRight w:val="0"/>
                  <w:marTop w:val="0"/>
                  <w:marBottom w:val="0"/>
                  <w:divBdr>
                    <w:top w:val="none" w:sz="0" w:space="0" w:color="auto"/>
                    <w:left w:val="none" w:sz="0" w:space="0" w:color="auto"/>
                    <w:bottom w:val="none" w:sz="0" w:space="0" w:color="auto"/>
                    <w:right w:val="none" w:sz="0" w:space="0" w:color="auto"/>
                  </w:divBdr>
                  <w:divsChild>
                    <w:div w:id="20846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59392">
      <w:bodyDiv w:val="1"/>
      <w:marLeft w:val="0"/>
      <w:marRight w:val="0"/>
      <w:marTop w:val="0"/>
      <w:marBottom w:val="0"/>
      <w:divBdr>
        <w:top w:val="none" w:sz="0" w:space="0" w:color="auto"/>
        <w:left w:val="none" w:sz="0" w:space="0" w:color="auto"/>
        <w:bottom w:val="none" w:sz="0" w:space="0" w:color="auto"/>
        <w:right w:val="none" w:sz="0" w:space="0" w:color="auto"/>
      </w:divBdr>
    </w:div>
    <w:div w:id="339770768">
      <w:bodyDiv w:val="1"/>
      <w:marLeft w:val="0"/>
      <w:marRight w:val="0"/>
      <w:marTop w:val="0"/>
      <w:marBottom w:val="0"/>
      <w:divBdr>
        <w:top w:val="none" w:sz="0" w:space="0" w:color="auto"/>
        <w:left w:val="none" w:sz="0" w:space="0" w:color="auto"/>
        <w:bottom w:val="none" w:sz="0" w:space="0" w:color="auto"/>
        <w:right w:val="none" w:sz="0" w:space="0" w:color="auto"/>
      </w:divBdr>
    </w:div>
    <w:div w:id="353844670">
      <w:bodyDiv w:val="1"/>
      <w:marLeft w:val="0"/>
      <w:marRight w:val="0"/>
      <w:marTop w:val="0"/>
      <w:marBottom w:val="0"/>
      <w:divBdr>
        <w:top w:val="none" w:sz="0" w:space="0" w:color="auto"/>
        <w:left w:val="none" w:sz="0" w:space="0" w:color="auto"/>
        <w:bottom w:val="none" w:sz="0" w:space="0" w:color="auto"/>
        <w:right w:val="none" w:sz="0" w:space="0" w:color="auto"/>
      </w:divBdr>
      <w:divsChild>
        <w:div w:id="619460393">
          <w:marLeft w:val="0"/>
          <w:marRight w:val="0"/>
          <w:marTop w:val="0"/>
          <w:marBottom w:val="0"/>
          <w:divBdr>
            <w:top w:val="none" w:sz="0" w:space="0" w:color="auto"/>
            <w:left w:val="none" w:sz="0" w:space="0" w:color="auto"/>
            <w:bottom w:val="none" w:sz="0" w:space="0" w:color="auto"/>
            <w:right w:val="none" w:sz="0" w:space="0" w:color="auto"/>
          </w:divBdr>
        </w:div>
        <w:div w:id="759373476">
          <w:marLeft w:val="0"/>
          <w:marRight w:val="0"/>
          <w:marTop w:val="0"/>
          <w:marBottom w:val="0"/>
          <w:divBdr>
            <w:top w:val="none" w:sz="0" w:space="0" w:color="auto"/>
            <w:left w:val="none" w:sz="0" w:space="0" w:color="auto"/>
            <w:bottom w:val="none" w:sz="0" w:space="0" w:color="auto"/>
            <w:right w:val="none" w:sz="0" w:space="0" w:color="auto"/>
          </w:divBdr>
          <w:divsChild>
            <w:div w:id="780612156">
              <w:marLeft w:val="0"/>
              <w:marRight w:val="0"/>
              <w:marTop w:val="0"/>
              <w:marBottom w:val="0"/>
              <w:divBdr>
                <w:top w:val="none" w:sz="0" w:space="0" w:color="auto"/>
                <w:left w:val="none" w:sz="0" w:space="0" w:color="auto"/>
                <w:bottom w:val="none" w:sz="0" w:space="0" w:color="auto"/>
                <w:right w:val="none" w:sz="0" w:space="0" w:color="auto"/>
              </w:divBdr>
              <w:divsChild>
                <w:div w:id="1320230004">
                  <w:marLeft w:val="0"/>
                  <w:marRight w:val="0"/>
                  <w:marTop w:val="0"/>
                  <w:marBottom w:val="0"/>
                  <w:divBdr>
                    <w:top w:val="none" w:sz="0" w:space="0" w:color="auto"/>
                    <w:left w:val="none" w:sz="0" w:space="0" w:color="auto"/>
                    <w:bottom w:val="none" w:sz="0" w:space="0" w:color="auto"/>
                    <w:right w:val="none" w:sz="0" w:space="0" w:color="auto"/>
                  </w:divBdr>
                  <w:divsChild>
                    <w:div w:id="6236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52857">
      <w:bodyDiv w:val="1"/>
      <w:marLeft w:val="0"/>
      <w:marRight w:val="0"/>
      <w:marTop w:val="0"/>
      <w:marBottom w:val="0"/>
      <w:divBdr>
        <w:top w:val="none" w:sz="0" w:space="0" w:color="auto"/>
        <w:left w:val="none" w:sz="0" w:space="0" w:color="auto"/>
        <w:bottom w:val="none" w:sz="0" w:space="0" w:color="auto"/>
        <w:right w:val="none" w:sz="0" w:space="0" w:color="auto"/>
      </w:divBdr>
    </w:div>
    <w:div w:id="433020579">
      <w:bodyDiv w:val="1"/>
      <w:marLeft w:val="0"/>
      <w:marRight w:val="0"/>
      <w:marTop w:val="0"/>
      <w:marBottom w:val="0"/>
      <w:divBdr>
        <w:top w:val="none" w:sz="0" w:space="0" w:color="auto"/>
        <w:left w:val="none" w:sz="0" w:space="0" w:color="auto"/>
        <w:bottom w:val="none" w:sz="0" w:space="0" w:color="auto"/>
        <w:right w:val="none" w:sz="0" w:space="0" w:color="auto"/>
      </w:divBdr>
    </w:div>
    <w:div w:id="433093560">
      <w:bodyDiv w:val="1"/>
      <w:marLeft w:val="0"/>
      <w:marRight w:val="0"/>
      <w:marTop w:val="0"/>
      <w:marBottom w:val="0"/>
      <w:divBdr>
        <w:top w:val="none" w:sz="0" w:space="0" w:color="auto"/>
        <w:left w:val="none" w:sz="0" w:space="0" w:color="auto"/>
        <w:bottom w:val="none" w:sz="0" w:space="0" w:color="auto"/>
        <w:right w:val="none" w:sz="0" w:space="0" w:color="auto"/>
      </w:divBdr>
    </w:div>
    <w:div w:id="463430929">
      <w:bodyDiv w:val="1"/>
      <w:marLeft w:val="0"/>
      <w:marRight w:val="0"/>
      <w:marTop w:val="0"/>
      <w:marBottom w:val="0"/>
      <w:divBdr>
        <w:top w:val="none" w:sz="0" w:space="0" w:color="auto"/>
        <w:left w:val="none" w:sz="0" w:space="0" w:color="auto"/>
        <w:bottom w:val="none" w:sz="0" w:space="0" w:color="auto"/>
        <w:right w:val="none" w:sz="0" w:space="0" w:color="auto"/>
      </w:divBdr>
      <w:divsChild>
        <w:div w:id="1668751426">
          <w:marLeft w:val="0"/>
          <w:marRight w:val="0"/>
          <w:marTop w:val="0"/>
          <w:marBottom w:val="0"/>
          <w:divBdr>
            <w:top w:val="none" w:sz="0" w:space="0" w:color="auto"/>
            <w:left w:val="none" w:sz="0" w:space="0" w:color="auto"/>
            <w:bottom w:val="none" w:sz="0" w:space="0" w:color="auto"/>
            <w:right w:val="none" w:sz="0" w:space="0" w:color="auto"/>
          </w:divBdr>
          <w:divsChild>
            <w:div w:id="16025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3502">
      <w:bodyDiv w:val="1"/>
      <w:marLeft w:val="0"/>
      <w:marRight w:val="0"/>
      <w:marTop w:val="0"/>
      <w:marBottom w:val="0"/>
      <w:divBdr>
        <w:top w:val="none" w:sz="0" w:space="0" w:color="auto"/>
        <w:left w:val="none" w:sz="0" w:space="0" w:color="auto"/>
        <w:bottom w:val="none" w:sz="0" w:space="0" w:color="auto"/>
        <w:right w:val="none" w:sz="0" w:space="0" w:color="auto"/>
      </w:divBdr>
    </w:div>
    <w:div w:id="656156636">
      <w:bodyDiv w:val="1"/>
      <w:marLeft w:val="0"/>
      <w:marRight w:val="0"/>
      <w:marTop w:val="0"/>
      <w:marBottom w:val="0"/>
      <w:divBdr>
        <w:top w:val="none" w:sz="0" w:space="0" w:color="auto"/>
        <w:left w:val="none" w:sz="0" w:space="0" w:color="auto"/>
        <w:bottom w:val="none" w:sz="0" w:space="0" w:color="auto"/>
        <w:right w:val="none" w:sz="0" w:space="0" w:color="auto"/>
      </w:divBdr>
    </w:div>
    <w:div w:id="660087231">
      <w:bodyDiv w:val="1"/>
      <w:marLeft w:val="0"/>
      <w:marRight w:val="0"/>
      <w:marTop w:val="0"/>
      <w:marBottom w:val="0"/>
      <w:divBdr>
        <w:top w:val="none" w:sz="0" w:space="0" w:color="auto"/>
        <w:left w:val="none" w:sz="0" w:space="0" w:color="auto"/>
        <w:bottom w:val="none" w:sz="0" w:space="0" w:color="auto"/>
        <w:right w:val="none" w:sz="0" w:space="0" w:color="auto"/>
      </w:divBdr>
    </w:div>
    <w:div w:id="710763882">
      <w:bodyDiv w:val="1"/>
      <w:marLeft w:val="0"/>
      <w:marRight w:val="0"/>
      <w:marTop w:val="0"/>
      <w:marBottom w:val="0"/>
      <w:divBdr>
        <w:top w:val="none" w:sz="0" w:space="0" w:color="auto"/>
        <w:left w:val="none" w:sz="0" w:space="0" w:color="auto"/>
        <w:bottom w:val="none" w:sz="0" w:space="0" w:color="auto"/>
        <w:right w:val="none" w:sz="0" w:space="0" w:color="auto"/>
      </w:divBdr>
      <w:divsChild>
        <w:div w:id="351150710">
          <w:marLeft w:val="0"/>
          <w:marRight w:val="0"/>
          <w:marTop w:val="0"/>
          <w:marBottom w:val="0"/>
          <w:divBdr>
            <w:top w:val="none" w:sz="0" w:space="0" w:color="auto"/>
            <w:left w:val="none" w:sz="0" w:space="0" w:color="auto"/>
            <w:bottom w:val="none" w:sz="0" w:space="0" w:color="auto"/>
            <w:right w:val="none" w:sz="0" w:space="0" w:color="auto"/>
          </w:divBdr>
          <w:divsChild>
            <w:div w:id="280384121">
              <w:marLeft w:val="0"/>
              <w:marRight w:val="0"/>
              <w:marTop w:val="0"/>
              <w:marBottom w:val="0"/>
              <w:divBdr>
                <w:top w:val="none" w:sz="0" w:space="0" w:color="auto"/>
                <w:left w:val="none" w:sz="0" w:space="0" w:color="auto"/>
                <w:bottom w:val="none" w:sz="0" w:space="0" w:color="auto"/>
                <w:right w:val="none" w:sz="0" w:space="0" w:color="auto"/>
              </w:divBdr>
              <w:divsChild>
                <w:div w:id="1785809499">
                  <w:marLeft w:val="0"/>
                  <w:marRight w:val="0"/>
                  <w:marTop w:val="0"/>
                  <w:marBottom w:val="0"/>
                  <w:divBdr>
                    <w:top w:val="none" w:sz="0" w:space="0" w:color="auto"/>
                    <w:left w:val="none" w:sz="0" w:space="0" w:color="auto"/>
                    <w:bottom w:val="none" w:sz="0" w:space="0" w:color="auto"/>
                    <w:right w:val="none" w:sz="0" w:space="0" w:color="auto"/>
                  </w:divBdr>
                  <w:divsChild>
                    <w:div w:id="15207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063245">
      <w:bodyDiv w:val="1"/>
      <w:marLeft w:val="0"/>
      <w:marRight w:val="0"/>
      <w:marTop w:val="0"/>
      <w:marBottom w:val="0"/>
      <w:divBdr>
        <w:top w:val="none" w:sz="0" w:space="0" w:color="auto"/>
        <w:left w:val="none" w:sz="0" w:space="0" w:color="auto"/>
        <w:bottom w:val="none" w:sz="0" w:space="0" w:color="auto"/>
        <w:right w:val="none" w:sz="0" w:space="0" w:color="auto"/>
      </w:divBdr>
    </w:div>
    <w:div w:id="770974481">
      <w:bodyDiv w:val="1"/>
      <w:marLeft w:val="0"/>
      <w:marRight w:val="0"/>
      <w:marTop w:val="0"/>
      <w:marBottom w:val="0"/>
      <w:divBdr>
        <w:top w:val="none" w:sz="0" w:space="0" w:color="auto"/>
        <w:left w:val="none" w:sz="0" w:space="0" w:color="auto"/>
        <w:bottom w:val="none" w:sz="0" w:space="0" w:color="auto"/>
        <w:right w:val="none" w:sz="0" w:space="0" w:color="auto"/>
      </w:divBdr>
    </w:div>
    <w:div w:id="774441338">
      <w:bodyDiv w:val="1"/>
      <w:marLeft w:val="0"/>
      <w:marRight w:val="0"/>
      <w:marTop w:val="0"/>
      <w:marBottom w:val="0"/>
      <w:divBdr>
        <w:top w:val="none" w:sz="0" w:space="0" w:color="auto"/>
        <w:left w:val="none" w:sz="0" w:space="0" w:color="auto"/>
        <w:bottom w:val="none" w:sz="0" w:space="0" w:color="auto"/>
        <w:right w:val="none" w:sz="0" w:space="0" w:color="auto"/>
      </w:divBdr>
      <w:divsChild>
        <w:div w:id="739598991">
          <w:marLeft w:val="0"/>
          <w:marRight w:val="0"/>
          <w:marTop w:val="0"/>
          <w:marBottom w:val="0"/>
          <w:divBdr>
            <w:top w:val="none" w:sz="0" w:space="0" w:color="auto"/>
            <w:left w:val="none" w:sz="0" w:space="0" w:color="auto"/>
            <w:bottom w:val="none" w:sz="0" w:space="0" w:color="auto"/>
            <w:right w:val="none" w:sz="0" w:space="0" w:color="auto"/>
          </w:divBdr>
          <w:divsChild>
            <w:div w:id="21295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709">
      <w:bodyDiv w:val="1"/>
      <w:marLeft w:val="0"/>
      <w:marRight w:val="0"/>
      <w:marTop w:val="0"/>
      <w:marBottom w:val="0"/>
      <w:divBdr>
        <w:top w:val="none" w:sz="0" w:space="0" w:color="auto"/>
        <w:left w:val="none" w:sz="0" w:space="0" w:color="auto"/>
        <w:bottom w:val="none" w:sz="0" w:space="0" w:color="auto"/>
        <w:right w:val="none" w:sz="0" w:space="0" w:color="auto"/>
      </w:divBdr>
      <w:divsChild>
        <w:div w:id="515578319">
          <w:marLeft w:val="0"/>
          <w:marRight w:val="0"/>
          <w:marTop w:val="0"/>
          <w:marBottom w:val="0"/>
          <w:divBdr>
            <w:top w:val="none" w:sz="0" w:space="0" w:color="auto"/>
            <w:left w:val="none" w:sz="0" w:space="0" w:color="auto"/>
            <w:bottom w:val="none" w:sz="0" w:space="0" w:color="auto"/>
            <w:right w:val="none" w:sz="0" w:space="0" w:color="auto"/>
          </w:divBdr>
          <w:divsChild>
            <w:div w:id="294457546">
              <w:marLeft w:val="0"/>
              <w:marRight w:val="0"/>
              <w:marTop w:val="0"/>
              <w:marBottom w:val="0"/>
              <w:divBdr>
                <w:top w:val="none" w:sz="0" w:space="0" w:color="auto"/>
                <w:left w:val="none" w:sz="0" w:space="0" w:color="auto"/>
                <w:bottom w:val="none" w:sz="0" w:space="0" w:color="auto"/>
                <w:right w:val="none" w:sz="0" w:space="0" w:color="auto"/>
              </w:divBdr>
              <w:divsChild>
                <w:div w:id="725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327">
      <w:bodyDiv w:val="1"/>
      <w:marLeft w:val="0"/>
      <w:marRight w:val="0"/>
      <w:marTop w:val="0"/>
      <w:marBottom w:val="0"/>
      <w:divBdr>
        <w:top w:val="none" w:sz="0" w:space="0" w:color="auto"/>
        <w:left w:val="none" w:sz="0" w:space="0" w:color="auto"/>
        <w:bottom w:val="none" w:sz="0" w:space="0" w:color="auto"/>
        <w:right w:val="none" w:sz="0" w:space="0" w:color="auto"/>
      </w:divBdr>
      <w:divsChild>
        <w:div w:id="1190992058">
          <w:marLeft w:val="0"/>
          <w:marRight w:val="0"/>
          <w:marTop w:val="0"/>
          <w:marBottom w:val="0"/>
          <w:divBdr>
            <w:top w:val="none" w:sz="0" w:space="0" w:color="auto"/>
            <w:left w:val="none" w:sz="0" w:space="0" w:color="auto"/>
            <w:bottom w:val="none" w:sz="0" w:space="0" w:color="auto"/>
            <w:right w:val="none" w:sz="0" w:space="0" w:color="auto"/>
          </w:divBdr>
          <w:divsChild>
            <w:div w:id="326713220">
              <w:marLeft w:val="0"/>
              <w:marRight w:val="0"/>
              <w:marTop w:val="0"/>
              <w:marBottom w:val="0"/>
              <w:divBdr>
                <w:top w:val="none" w:sz="0" w:space="0" w:color="auto"/>
                <w:left w:val="none" w:sz="0" w:space="0" w:color="auto"/>
                <w:bottom w:val="none" w:sz="0" w:space="0" w:color="auto"/>
                <w:right w:val="none" w:sz="0" w:space="0" w:color="auto"/>
              </w:divBdr>
              <w:divsChild>
                <w:div w:id="10971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2919">
      <w:bodyDiv w:val="1"/>
      <w:marLeft w:val="0"/>
      <w:marRight w:val="0"/>
      <w:marTop w:val="0"/>
      <w:marBottom w:val="0"/>
      <w:divBdr>
        <w:top w:val="none" w:sz="0" w:space="0" w:color="auto"/>
        <w:left w:val="none" w:sz="0" w:space="0" w:color="auto"/>
        <w:bottom w:val="none" w:sz="0" w:space="0" w:color="auto"/>
        <w:right w:val="none" w:sz="0" w:space="0" w:color="auto"/>
      </w:divBdr>
    </w:div>
    <w:div w:id="846215006">
      <w:bodyDiv w:val="1"/>
      <w:marLeft w:val="0"/>
      <w:marRight w:val="0"/>
      <w:marTop w:val="0"/>
      <w:marBottom w:val="0"/>
      <w:divBdr>
        <w:top w:val="none" w:sz="0" w:space="0" w:color="auto"/>
        <w:left w:val="none" w:sz="0" w:space="0" w:color="auto"/>
        <w:bottom w:val="none" w:sz="0" w:space="0" w:color="auto"/>
        <w:right w:val="none" w:sz="0" w:space="0" w:color="auto"/>
      </w:divBdr>
    </w:div>
    <w:div w:id="859589994">
      <w:bodyDiv w:val="1"/>
      <w:marLeft w:val="0"/>
      <w:marRight w:val="0"/>
      <w:marTop w:val="0"/>
      <w:marBottom w:val="0"/>
      <w:divBdr>
        <w:top w:val="none" w:sz="0" w:space="0" w:color="auto"/>
        <w:left w:val="none" w:sz="0" w:space="0" w:color="auto"/>
        <w:bottom w:val="none" w:sz="0" w:space="0" w:color="auto"/>
        <w:right w:val="none" w:sz="0" w:space="0" w:color="auto"/>
      </w:divBdr>
    </w:div>
    <w:div w:id="925961033">
      <w:bodyDiv w:val="1"/>
      <w:marLeft w:val="0"/>
      <w:marRight w:val="0"/>
      <w:marTop w:val="0"/>
      <w:marBottom w:val="0"/>
      <w:divBdr>
        <w:top w:val="none" w:sz="0" w:space="0" w:color="auto"/>
        <w:left w:val="none" w:sz="0" w:space="0" w:color="auto"/>
        <w:bottom w:val="none" w:sz="0" w:space="0" w:color="auto"/>
        <w:right w:val="none" w:sz="0" w:space="0" w:color="auto"/>
      </w:divBdr>
    </w:div>
    <w:div w:id="946959926">
      <w:bodyDiv w:val="1"/>
      <w:marLeft w:val="0"/>
      <w:marRight w:val="0"/>
      <w:marTop w:val="0"/>
      <w:marBottom w:val="0"/>
      <w:divBdr>
        <w:top w:val="none" w:sz="0" w:space="0" w:color="auto"/>
        <w:left w:val="none" w:sz="0" w:space="0" w:color="auto"/>
        <w:bottom w:val="none" w:sz="0" w:space="0" w:color="auto"/>
        <w:right w:val="none" w:sz="0" w:space="0" w:color="auto"/>
      </w:divBdr>
      <w:divsChild>
        <w:div w:id="1434324124">
          <w:marLeft w:val="0"/>
          <w:marRight w:val="0"/>
          <w:marTop w:val="0"/>
          <w:marBottom w:val="0"/>
          <w:divBdr>
            <w:top w:val="none" w:sz="0" w:space="0" w:color="auto"/>
            <w:left w:val="none" w:sz="0" w:space="0" w:color="auto"/>
            <w:bottom w:val="none" w:sz="0" w:space="0" w:color="auto"/>
            <w:right w:val="none" w:sz="0" w:space="0" w:color="auto"/>
          </w:divBdr>
          <w:divsChild>
            <w:div w:id="1780291401">
              <w:marLeft w:val="0"/>
              <w:marRight w:val="0"/>
              <w:marTop w:val="0"/>
              <w:marBottom w:val="0"/>
              <w:divBdr>
                <w:top w:val="none" w:sz="0" w:space="0" w:color="auto"/>
                <w:left w:val="none" w:sz="0" w:space="0" w:color="auto"/>
                <w:bottom w:val="none" w:sz="0" w:space="0" w:color="auto"/>
                <w:right w:val="none" w:sz="0" w:space="0" w:color="auto"/>
              </w:divBdr>
              <w:divsChild>
                <w:div w:id="1057708915">
                  <w:marLeft w:val="0"/>
                  <w:marRight w:val="0"/>
                  <w:marTop w:val="0"/>
                  <w:marBottom w:val="0"/>
                  <w:divBdr>
                    <w:top w:val="none" w:sz="0" w:space="0" w:color="auto"/>
                    <w:left w:val="none" w:sz="0" w:space="0" w:color="auto"/>
                    <w:bottom w:val="none" w:sz="0" w:space="0" w:color="auto"/>
                    <w:right w:val="none" w:sz="0" w:space="0" w:color="auto"/>
                  </w:divBdr>
                  <w:divsChild>
                    <w:div w:id="15033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69072">
      <w:bodyDiv w:val="1"/>
      <w:marLeft w:val="0"/>
      <w:marRight w:val="0"/>
      <w:marTop w:val="0"/>
      <w:marBottom w:val="0"/>
      <w:divBdr>
        <w:top w:val="none" w:sz="0" w:space="0" w:color="auto"/>
        <w:left w:val="none" w:sz="0" w:space="0" w:color="auto"/>
        <w:bottom w:val="none" w:sz="0" w:space="0" w:color="auto"/>
        <w:right w:val="none" w:sz="0" w:space="0" w:color="auto"/>
      </w:divBdr>
    </w:div>
    <w:div w:id="1026911120">
      <w:bodyDiv w:val="1"/>
      <w:marLeft w:val="0"/>
      <w:marRight w:val="0"/>
      <w:marTop w:val="0"/>
      <w:marBottom w:val="0"/>
      <w:divBdr>
        <w:top w:val="none" w:sz="0" w:space="0" w:color="auto"/>
        <w:left w:val="none" w:sz="0" w:space="0" w:color="auto"/>
        <w:bottom w:val="none" w:sz="0" w:space="0" w:color="auto"/>
        <w:right w:val="none" w:sz="0" w:space="0" w:color="auto"/>
      </w:divBdr>
    </w:div>
    <w:div w:id="1079207541">
      <w:bodyDiv w:val="1"/>
      <w:marLeft w:val="0"/>
      <w:marRight w:val="0"/>
      <w:marTop w:val="0"/>
      <w:marBottom w:val="0"/>
      <w:divBdr>
        <w:top w:val="none" w:sz="0" w:space="0" w:color="auto"/>
        <w:left w:val="none" w:sz="0" w:space="0" w:color="auto"/>
        <w:bottom w:val="none" w:sz="0" w:space="0" w:color="auto"/>
        <w:right w:val="none" w:sz="0" w:space="0" w:color="auto"/>
      </w:divBdr>
    </w:div>
    <w:div w:id="1088120360">
      <w:bodyDiv w:val="1"/>
      <w:marLeft w:val="0"/>
      <w:marRight w:val="0"/>
      <w:marTop w:val="0"/>
      <w:marBottom w:val="0"/>
      <w:divBdr>
        <w:top w:val="none" w:sz="0" w:space="0" w:color="auto"/>
        <w:left w:val="none" w:sz="0" w:space="0" w:color="auto"/>
        <w:bottom w:val="none" w:sz="0" w:space="0" w:color="auto"/>
        <w:right w:val="none" w:sz="0" w:space="0" w:color="auto"/>
      </w:divBdr>
    </w:div>
    <w:div w:id="1111126549">
      <w:bodyDiv w:val="1"/>
      <w:marLeft w:val="0"/>
      <w:marRight w:val="0"/>
      <w:marTop w:val="0"/>
      <w:marBottom w:val="0"/>
      <w:divBdr>
        <w:top w:val="none" w:sz="0" w:space="0" w:color="auto"/>
        <w:left w:val="none" w:sz="0" w:space="0" w:color="auto"/>
        <w:bottom w:val="none" w:sz="0" w:space="0" w:color="auto"/>
        <w:right w:val="none" w:sz="0" w:space="0" w:color="auto"/>
      </w:divBdr>
    </w:div>
    <w:div w:id="1148285173">
      <w:bodyDiv w:val="1"/>
      <w:marLeft w:val="0"/>
      <w:marRight w:val="0"/>
      <w:marTop w:val="0"/>
      <w:marBottom w:val="0"/>
      <w:divBdr>
        <w:top w:val="none" w:sz="0" w:space="0" w:color="auto"/>
        <w:left w:val="none" w:sz="0" w:space="0" w:color="auto"/>
        <w:bottom w:val="none" w:sz="0" w:space="0" w:color="auto"/>
        <w:right w:val="none" w:sz="0" w:space="0" w:color="auto"/>
      </w:divBdr>
    </w:div>
    <w:div w:id="1162427260">
      <w:bodyDiv w:val="1"/>
      <w:marLeft w:val="0"/>
      <w:marRight w:val="0"/>
      <w:marTop w:val="0"/>
      <w:marBottom w:val="0"/>
      <w:divBdr>
        <w:top w:val="none" w:sz="0" w:space="0" w:color="auto"/>
        <w:left w:val="none" w:sz="0" w:space="0" w:color="auto"/>
        <w:bottom w:val="none" w:sz="0" w:space="0" w:color="auto"/>
        <w:right w:val="none" w:sz="0" w:space="0" w:color="auto"/>
      </w:divBdr>
    </w:div>
    <w:div w:id="1204517859">
      <w:bodyDiv w:val="1"/>
      <w:marLeft w:val="0"/>
      <w:marRight w:val="0"/>
      <w:marTop w:val="0"/>
      <w:marBottom w:val="0"/>
      <w:divBdr>
        <w:top w:val="none" w:sz="0" w:space="0" w:color="auto"/>
        <w:left w:val="none" w:sz="0" w:space="0" w:color="auto"/>
        <w:bottom w:val="none" w:sz="0" w:space="0" w:color="auto"/>
        <w:right w:val="none" w:sz="0" w:space="0" w:color="auto"/>
      </w:divBdr>
    </w:div>
    <w:div w:id="1206023333">
      <w:bodyDiv w:val="1"/>
      <w:marLeft w:val="0"/>
      <w:marRight w:val="0"/>
      <w:marTop w:val="0"/>
      <w:marBottom w:val="0"/>
      <w:divBdr>
        <w:top w:val="none" w:sz="0" w:space="0" w:color="auto"/>
        <w:left w:val="none" w:sz="0" w:space="0" w:color="auto"/>
        <w:bottom w:val="none" w:sz="0" w:space="0" w:color="auto"/>
        <w:right w:val="none" w:sz="0" w:space="0" w:color="auto"/>
      </w:divBdr>
      <w:divsChild>
        <w:div w:id="843202878">
          <w:marLeft w:val="0"/>
          <w:marRight w:val="0"/>
          <w:marTop w:val="0"/>
          <w:marBottom w:val="0"/>
          <w:divBdr>
            <w:top w:val="none" w:sz="0" w:space="0" w:color="auto"/>
            <w:left w:val="none" w:sz="0" w:space="0" w:color="auto"/>
            <w:bottom w:val="none" w:sz="0" w:space="0" w:color="auto"/>
            <w:right w:val="none" w:sz="0" w:space="0" w:color="auto"/>
          </w:divBdr>
        </w:div>
        <w:div w:id="1309364098">
          <w:marLeft w:val="0"/>
          <w:marRight w:val="0"/>
          <w:marTop w:val="0"/>
          <w:marBottom w:val="525"/>
          <w:divBdr>
            <w:top w:val="none" w:sz="0" w:space="0" w:color="auto"/>
            <w:left w:val="none" w:sz="0" w:space="0" w:color="auto"/>
            <w:bottom w:val="none" w:sz="0" w:space="0" w:color="auto"/>
            <w:right w:val="none" w:sz="0" w:space="0" w:color="auto"/>
          </w:divBdr>
          <w:divsChild>
            <w:div w:id="20568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2115">
      <w:bodyDiv w:val="1"/>
      <w:marLeft w:val="0"/>
      <w:marRight w:val="0"/>
      <w:marTop w:val="0"/>
      <w:marBottom w:val="0"/>
      <w:divBdr>
        <w:top w:val="none" w:sz="0" w:space="0" w:color="auto"/>
        <w:left w:val="none" w:sz="0" w:space="0" w:color="auto"/>
        <w:bottom w:val="none" w:sz="0" w:space="0" w:color="auto"/>
        <w:right w:val="none" w:sz="0" w:space="0" w:color="auto"/>
      </w:divBdr>
    </w:div>
    <w:div w:id="1301229996">
      <w:bodyDiv w:val="1"/>
      <w:marLeft w:val="0"/>
      <w:marRight w:val="0"/>
      <w:marTop w:val="0"/>
      <w:marBottom w:val="0"/>
      <w:divBdr>
        <w:top w:val="none" w:sz="0" w:space="0" w:color="auto"/>
        <w:left w:val="none" w:sz="0" w:space="0" w:color="auto"/>
        <w:bottom w:val="none" w:sz="0" w:space="0" w:color="auto"/>
        <w:right w:val="none" w:sz="0" w:space="0" w:color="auto"/>
      </w:divBdr>
      <w:divsChild>
        <w:div w:id="1499078280">
          <w:marLeft w:val="0"/>
          <w:marRight w:val="0"/>
          <w:marTop w:val="0"/>
          <w:marBottom w:val="0"/>
          <w:divBdr>
            <w:top w:val="none" w:sz="0" w:space="0" w:color="auto"/>
            <w:left w:val="none" w:sz="0" w:space="0" w:color="auto"/>
            <w:bottom w:val="none" w:sz="0" w:space="0" w:color="auto"/>
            <w:right w:val="none" w:sz="0" w:space="0" w:color="auto"/>
          </w:divBdr>
          <w:divsChild>
            <w:div w:id="598608582">
              <w:marLeft w:val="0"/>
              <w:marRight w:val="0"/>
              <w:marTop w:val="0"/>
              <w:marBottom w:val="0"/>
              <w:divBdr>
                <w:top w:val="none" w:sz="0" w:space="0" w:color="auto"/>
                <w:left w:val="none" w:sz="0" w:space="0" w:color="auto"/>
                <w:bottom w:val="none" w:sz="0" w:space="0" w:color="auto"/>
                <w:right w:val="none" w:sz="0" w:space="0" w:color="auto"/>
              </w:divBdr>
              <w:divsChild>
                <w:div w:id="1236861666">
                  <w:marLeft w:val="0"/>
                  <w:marRight w:val="0"/>
                  <w:marTop w:val="0"/>
                  <w:marBottom w:val="0"/>
                  <w:divBdr>
                    <w:top w:val="none" w:sz="0" w:space="0" w:color="auto"/>
                    <w:left w:val="none" w:sz="0" w:space="0" w:color="auto"/>
                    <w:bottom w:val="none" w:sz="0" w:space="0" w:color="auto"/>
                    <w:right w:val="none" w:sz="0" w:space="0" w:color="auto"/>
                  </w:divBdr>
                  <w:divsChild>
                    <w:div w:id="13153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40678">
      <w:bodyDiv w:val="1"/>
      <w:marLeft w:val="0"/>
      <w:marRight w:val="0"/>
      <w:marTop w:val="0"/>
      <w:marBottom w:val="0"/>
      <w:divBdr>
        <w:top w:val="none" w:sz="0" w:space="0" w:color="auto"/>
        <w:left w:val="none" w:sz="0" w:space="0" w:color="auto"/>
        <w:bottom w:val="none" w:sz="0" w:space="0" w:color="auto"/>
        <w:right w:val="none" w:sz="0" w:space="0" w:color="auto"/>
      </w:divBdr>
    </w:div>
    <w:div w:id="1330255214">
      <w:bodyDiv w:val="1"/>
      <w:marLeft w:val="0"/>
      <w:marRight w:val="0"/>
      <w:marTop w:val="0"/>
      <w:marBottom w:val="0"/>
      <w:divBdr>
        <w:top w:val="none" w:sz="0" w:space="0" w:color="auto"/>
        <w:left w:val="none" w:sz="0" w:space="0" w:color="auto"/>
        <w:bottom w:val="none" w:sz="0" w:space="0" w:color="auto"/>
        <w:right w:val="none" w:sz="0" w:space="0" w:color="auto"/>
      </w:divBdr>
      <w:divsChild>
        <w:div w:id="1513111395">
          <w:marLeft w:val="0"/>
          <w:marRight w:val="0"/>
          <w:marTop w:val="0"/>
          <w:marBottom w:val="0"/>
          <w:divBdr>
            <w:top w:val="none" w:sz="0" w:space="0" w:color="auto"/>
            <w:left w:val="none" w:sz="0" w:space="0" w:color="auto"/>
            <w:bottom w:val="none" w:sz="0" w:space="0" w:color="auto"/>
            <w:right w:val="none" w:sz="0" w:space="0" w:color="auto"/>
          </w:divBdr>
          <w:divsChild>
            <w:div w:id="1236208983">
              <w:marLeft w:val="0"/>
              <w:marRight w:val="0"/>
              <w:marTop w:val="0"/>
              <w:marBottom w:val="0"/>
              <w:divBdr>
                <w:top w:val="none" w:sz="0" w:space="0" w:color="auto"/>
                <w:left w:val="none" w:sz="0" w:space="0" w:color="auto"/>
                <w:bottom w:val="none" w:sz="0" w:space="0" w:color="auto"/>
                <w:right w:val="none" w:sz="0" w:space="0" w:color="auto"/>
              </w:divBdr>
              <w:divsChild>
                <w:div w:id="1378503480">
                  <w:marLeft w:val="0"/>
                  <w:marRight w:val="0"/>
                  <w:marTop w:val="0"/>
                  <w:marBottom w:val="0"/>
                  <w:divBdr>
                    <w:top w:val="none" w:sz="0" w:space="0" w:color="auto"/>
                    <w:left w:val="none" w:sz="0" w:space="0" w:color="auto"/>
                    <w:bottom w:val="none" w:sz="0" w:space="0" w:color="auto"/>
                    <w:right w:val="none" w:sz="0" w:space="0" w:color="auto"/>
                  </w:divBdr>
                  <w:divsChild>
                    <w:div w:id="18650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64261">
      <w:bodyDiv w:val="1"/>
      <w:marLeft w:val="0"/>
      <w:marRight w:val="0"/>
      <w:marTop w:val="0"/>
      <w:marBottom w:val="0"/>
      <w:divBdr>
        <w:top w:val="none" w:sz="0" w:space="0" w:color="auto"/>
        <w:left w:val="none" w:sz="0" w:space="0" w:color="auto"/>
        <w:bottom w:val="none" w:sz="0" w:space="0" w:color="auto"/>
        <w:right w:val="none" w:sz="0" w:space="0" w:color="auto"/>
      </w:divBdr>
    </w:div>
    <w:div w:id="1369990582">
      <w:bodyDiv w:val="1"/>
      <w:marLeft w:val="0"/>
      <w:marRight w:val="0"/>
      <w:marTop w:val="0"/>
      <w:marBottom w:val="0"/>
      <w:divBdr>
        <w:top w:val="none" w:sz="0" w:space="0" w:color="auto"/>
        <w:left w:val="none" w:sz="0" w:space="0" w:color="auto"/>
        <w:bottom w:val="none" w:sz="0" w:space="0" w:color="auto"/>
        <w:right w:val="none" w:sz="0" w:space="0" w:color="auto"/>
      </w:divBdr>
    </w:div>
    <w:div w:id="1371419097">
      <w:bodyDiv w:val="1"/>
      <w:marLeft w:val="0"/>
      <w:marRight w:val="0"/>
      <w:marTop w:val="0"/>
      <w:marBottom w:val="0"/>
      <w:divBdr>
        <w:top w:val="none" w:sz="0" w:space="0" w:color="auto"/>
        <w:left w:val="none" w:sz="0" w:space="0" w:color="auto"/>
        <w:bottom w:val="none" w:sz="0" w:space="0" w:color="auto"/>
        <w:right w:val="none" w:sz="0" w:space="0" w:color="auto"/>
      </w:divBdr>
    </w:div>
    <w:div w:id="1506095316">
      <w:bodyDiv w:val="1"/>
      <w:marLeft w:val="0"/>
      <w:marRight w:val="0"/>
      <w:marTop w:val="0"/>
      <w:marBottom w:val="0"/>
      <w:divBdr>
        <w:top w:val="none" w:sz="0" w:space="0" w:color="auto"/>
        <w:left w:val="none" w:sz="0" w:space="0" w:color="auto"/>
        <w:bottom w:val="none" w:sz="0" w:space="0" w:color="auto"/>
        <w:right w:val="none" w:sz="0" w:space="0" w:color="auto"/>
      </w:divBdr>
    </w:div>
    <w:div w:id="1659848181">
      <w:bodyDiv w:val="1"/>
      <w:marLeft w:val="0"/>
      <w:marRight w:val="0"/>
      <w:marTop w:val="0"/>
      <w:marBottom w:val="0"/>
      <w:divBdr>
        <w:top w:val="none" w:sz="0" w:space="0" w:color="auto"/>
        <w:left w:val="none" w:sz="0" w:space="0" w:color="auto"/>
        <w:bottom w:val="none" w:sz="0" w:space="0" w:color="auto"/>
        <w:right w:val="none" w:sz="0" w:space="0" w:color="auto"/>
      </w:divBdr>
    </w:div>
    <w:div w:id="1689912436">
      <w:bodyDiv w:val="1"/>
      <w:marLeft w:val="0"/>
      <w:marRight w:val="0"/>
      <w:marTop w:val="0"/>
      <w:marBottom w:val="0"/>
      <w:divBdr>
        <w:top w:val="none" w:sz="0" w:space="0" w:color="auto"/>
        <w:left w:val="none" w:sz="0" w:space="0" w:color="auto"/>
        <w:bottom w:val="none" w:sz="0" w:space="0" w:color="auto"/>
        <w:right w:val="none" w:sz="0" w:space="0" w:color="auto"/>
      </w:divBdr>
      <w:divsChild>
        <w:div w:id="1891382882">
          <w:marLeft w:val="0"/>
          <w:marRight w:val="0"/>
          <w:marTop w:val="0"/>
          <w:marBottom w:val="0"/>
          <w:divBdr>
            <w:top w:val="none" w:sz="0" w:space="0" w:color="auto"/>
            <w:left w:val="none" w:sz="0" w:space="0" w:color="auto"/>
            <w:bottom w:val="none" w:sz="0" w:space="0" w:color="auto"/>
            <w:right w:val="none" w:sz="0" w:space="0" w:color="auto"/>
          </w:divBdr>
          <w:divsChild>
            <w:div w:id="1684044975">
              <w:marLeft w:val="0"/>
              <w:marRight w:val="0"/>
              <w:marTop w:val="0"/>
              <w:marBottom w:val="0"/>
              <w:divBdr>
                <w:top w:val="none" w:sz="0" w:space="0" w:color="auto"/>
                <w:left w:val="none" w:sz="0" w:space="0" w:color="auto"/>
                <w:bottom w:val="none" w:sz="0" w:space="0" w:color="auto"/>
                <w:right w:val="none" w:sz="0" w:space="0" w:color="auto"/>
              </w:divBdr>
              <w:divsChild>
                <w:div w:id="491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5242">
      <w:bodyDiv w:val="1"/>
      <w:marLeft w:val="0"/>
      <w:marRight w:val="0"/>
      <w:marTop w:val="0"/>
      <w:marBottom w:val="0"/>
      <w:divBdr>
        <w:top w:val="none" w:sz="0" w:space="0" w:color="auto"/>
        <w:left w:val="none" w:sz="0" w:space="0" w:color="auto"/>
        <w:bottom w:val="none" w:sz="0" w:space="0" w:color="auto"/>
        <w:right w:val="none" w:sz="0" w:space="0" w:color="auto"/>
      </w:divBdr>
    </w:div>
    <w:div w:id="1765761255">
      <w:bodyDiv w:val="1"/>
      <w:marLeft w:val="0"/>
      <w:marRight w:val="0"/>
      <w:marTop w:val="0"/>
      <w:marBottom w:val="0"/>
      <w:divBdr>
        <w:top w:val="none" w:sz="0" w:space="0" w:color="auto"/>
        <w:left w:val="none" w:sz="0" w:space="0" w:color="auto"/>
        <w:bottom w:val="none" w:sz="0" w:space="0" w:color="auto"/>
        <w:right w:val="none" w:sz="0" w:space="0" w:color="auto"/>
      </w:divBdr>
      <w:divsChild>
        <w:div w:id="1138105612">
          <w:marLeft w:val="0"/>
          <w:marRight w:val="0"/>
          <w:marTop w:val="0"/>
          <w:marBottom w:val="0"/>
          <w:divBdr>
            <w:top w:val="none" w:sz="0" w:space="0" w:color="auto"/>
            <w:left w:val="none" w:sz="0" w:space="0" w:color="auto"/>
            <w:bottom w:val="none" w:sz="0" w:space="0" w:color="auto"/>
            <w:right w:val="none" w:sz="0" w:space="0" w:color="auto"/>
          </w:divBdr>
          <w:divsChild>
            <w:div w:id="313875437">
              <w:marLeft w:val="0"/>
              <w:marRight w:val="0"/>
              <w:marTop w:val="0"/>
              <w:marBottom w:val="0"/>
              <w:divBdr>
                <w:top w:val="none" w:sz="0" w:space="0" w:color="auto"/>
                <w:left w:val="none" w:sz="0" w:space="0" w:color="auto"/>
                <w:bottom w:val="none" w:sz="0" w:space="0" w:color="auto"/>
                <w:right w:val="none" w:sz="0" w:space="0" w:color="auto"/>
              </w:divBdr>
              <w:divsChild>
                <w:div w:id="860626323">
                  <w:marLeft w:val="0"/>
                  <w:marRight w:val="0"/>
                  <w:marTop w:val="0"/>
                  <w:marBottom w:val="0"/>
                  <w:divBdr>
                    <w:top w:val="none" w:sz="0" w:space="0" w:color="auto"/>
                    <w:left w:val="none" w:sz="0" w:space="0" w:color="auto"/>
                    <w:bottom w:val="none" w:sz="0" w:space="0" w:color="auto"/>
                    <w:right w:val="none" w:sz="0" w:space="0" w:color="auto"/>
                  </w:divBdr>
                  <w:divsChild>
                    <w:div w:id="17738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5598">
      <w:bodyDiv w:val="1"/>
      <w:marLeft w:val="0"/>
      <w:marRight w:val="0"/>
      <w:marTop w:val="0"/>
      <w:marBottom w:val="0"/>
      <w:divBdr>
        <w:top w:val="none" w:sz="0" w:space="0" w:color="auto"/>
        <w:left w:val="none" w:sz="0" w:space="0" w:color="auto"/>
        <w:bottom w:val="none" w:sz="0" w:space="0" w:color="auto"/>
        <w:right w:val="none" w:sz="0" w:space="0" w:color="auto"/>
      </w:divBdr>
    </w:div>
    <w:div w:id="1847943778">
      <w:bodyDiv w:val="1"/>
      <w:marLeft w:val="0"/>
      <w:marRight w:val="0"/>
      <w:marTop w:val="0"/>
      <w:marBottom w:val="0"/>
      <w:divBdr>
        <w:top w:val="none" w:sz="0" w:space="0" w:color="auto"/>
        <w:left w:val="none" w:sz="0" w:space="0" w:color="auto"/>
        <w:bottom w:val="none" w:sz="0" w:space="0" w:color="auto"/>
        <w:right w:val="none" w:sz="0" w:space="0" w:color="auto"/>
      </w:divBdr>
      <w:divsChild>
        <w:div w:id="1310013450">
          <w:marLeft w:val="0"/>
          <w:marRight w:val="0"/>
          <w:marTop w:val="0"/>
          <w:marBottom w:val="0"/>
          <w:divBdr>
            <w:top w:val="none" w:sz="0" w:space="0" w:color="auto"/>
            <w:left w:val="none" w:sz="0" w:space="0" w:color="auto"/>
            <w:bottom w:val="none" w:sz="0" w:space="0" w:color="auto"/>
            <w:right w:val="none" w:sz="0" w:space="0" w:color="auto"/>
          </w:divBdr>
        </w:div>
        <w:div w:id="1912229579">
          <w:marLeft w:val="0"/>
          <w:marRight w:val="0"/>
          <w:marTop w:val="0"/>
          <w:marBottom w:val="0"/>
          <w:divBdr>
            <w:top w:val="none" w:sz="0" w:space="0" w:color="auto"/>
            <w:left w:val="none" w:sz="0" w:space="0" w:color="auto"/>
            <w:bottom w:val="none" w:sz="0" w:space="0" w:color="auto"/>
            <w:right w:val="none" w:sz="0" w:space="0" w:color="auto"/>
          </w:divBdr>
          <w:divsChild>
            <w:div w:id="644511181">
              <w:marLeft w:val="0"/>
              <w:marRight w:val="0"/>
              <w:marTop w:val="0"/>
              <w:marBottom w:val="0"/>
              <w:divBdr>
                <w:top w:val="none" w:sz="0" w:space="0" w:color="auto"/>
                <w:left w:val="none" w:sz="0" w:space="0" w:color="auto"/>
                <w:bottom w:val="none" w:sz="0" w:space="0" w:color="auto"/>
                <w:right w:val="none" w:sz="0" w:space="0" w:color="auto"/>
              </w:divBdr>
              <w:divsChild>
                <w:div w:id="1658653307">
                  <w:marLeft w:val="0"/>
                  <w:marRight w:val="0"/>
                  <w:marTop w:val="0"/>
                  <w:marBottom w:val="0"/>
                  <w:divBdr>
                    <w:top w:val="none" w:sz="0" w:space="0" w:color="auto"/>
                    <w:left w:val="none" w:sz="0" w:space="0" w:color="auto"/>
                    <w:bottom w:val="none" w:sz="0" w:space="0" w:color="auto"/>
                    <w:right w:val="none" w:sz="0" w:space="0" w:color="auto"/>
                  </w:divBdr>
                  <w:divsChild>
                    <w:div w:id="935092704">
                      <w:marLeft w:val="0"/>
                      <w:marRight w:val="0"/>
                      <w:marTop w:val="0"/>
                      <w:marBottom w:val="0"/>
                      <w:divBdr>
                        <w:top w:val="none" w:sz="0" w:space="0" w:color="auto"/>
                        <w:left w:val="none" w:sz="0" w:space="0" w:color="auto"/>
                        <w:bottom w:val="none" w:sz="0" w:space="0" w:color="auto"/>
                        <w:right w:val="none" w:sz="0" w:space="0" w:color="auto"/>
                      </w:divBdr>
                      <w:divsChild>
                        <w:div w:id="1997605413">
                          <w:marLeft w:val="0"/>
                          <w:marRight w:val="0"/>
                          <w:marTop w:val="0"/>
                          <w:marBottom w:val="0"/>
                          <w:divBdr>
                            <w:top w:val="none" w:sz="0" w:space="0" w:color="auto"/>
                            <w:left w:val="none" w:sz="0" w:space="0" w:color="auto"/>
                            <w:bottom w:val="none" w:sz="0" w:space="0" w:color="auto"/>
                            <w:right w:val="none" w:sz="0" w:space="0" w:color="auto"/>
                          </w:divBdr>
                        </w:div>
                        <w:div w:id="1216312099">
                          <w:marLeft w:val="0"/>
                          <w:marRight w:val="0"/>
                          <w:marTop w:val="0"/>
                          <w:marBottom w:val="0"/>
                          <w:divBdr>
                            <w:top w:val="none" w:sz="0" w:space="0" w:color="auto"/>
                            <w:left w:val="none" w:sz="0" w:space="0" w:color="auto"/>
                            <w:bottom w:val="none" w:sz="0" w:space="0" w:color="auto"/>
                            <w:right w:val="none" w:sz="0" w:space="0" w:color="auto"/>
                          </w:divBdr>
                        </w:div>
                        <w:div w:id="929046016">
                          <w:marLeft w:val="0"/>
                          <w:marRight w:val="0"/>
                          <w:marTop w:val="0"/>
                          <w:marBottom w:val="0"/>
                          <w:divBdr>
                            <w:top w:val="none" w:sz="0" w:space="0" w:color="auto"/>
                            <w:left w:val="none" w:sz="0" w:space="0" w:color="auto"/>
                            <w:bottom w:val="none" w:sz="0" w:space="0" w:color="auto"/>
                            <w:right w:val="none" w:sz="0" w:space="0" w:color="auto"/>
                          </w:divBdr>
                        </w:div>
                        <w:div w:id="104007885">
                          <w:marLeft w:val="0"/>
                          <w:marRight w:val="0"/>
                          <w:marTop w:val="0"/>
                          <w:marBottom w:val="0"/>
                          <w:divBdr>
                            <w:top w:val="none" w:sz="0" w:space="0" w:color="auto"/>
                            <w:left w:val="none" w:sz="0" w:space="0" w:color="auto"/>
                            <w:bottom w:val="none" w:sz="0" w:space="0" w:color="auto"/>
                            <w:right w:val="none" w:sz="0" w:space="0" w:color="auto"/>
                          </w:divBdr>
                        </w:div>
                      </w:divsChild>
                    </w:div>
                    <w:div w:id="21128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0460">
      <w:bodyDiv w:val="1"/>
      <w:marLeft w:val="0"/>
      <w:marRight w:val="0"/>
      <w:marTop w:val="0"/>
      <w:marBottom w:val="0"/>
      <w:divBdr>
        <w:top w:val="none" w:sz="0" w:space="0" w:color="auto"/>
        <w:left w:val="none" w:sz="0" w:space="0" w:color="auto"/>
        <w:bottom w:val="none" w:sz="0" w:space="0" w:color="auto"/>
        <w:right w:val="none" w:sz="0" w:space="0" w:color="auto"/>
      </w:divBdr>
    </w:div>
    <w:div w:id="2047489196">
      <w:bodyDiv w:val="1"/>
      <w:marLeft w:val="0"/>
      <w:marRight w:val="0"/>
      <w:marTop w:val="0"/>
      <w:marBottom w:val="0"/>
      <w:divBdr>
        <w:top w:val="none" w:sz="0" w:space="0" w:color="auto"/>
        <w:left w:val="none" w:sz="0" w:space="0" w:color="auto"/>
        <w:bottom w:val="none" w:sz="0" w:space="0" w:color="auto"/>
        <w:right w:val="none" w:sz="0" w:space="0" w:color="auto"/>
      </w:divBdr>
    </w:div>
    <w:div w:id="2105028189">
      <w:bodyDiv w:val="1"/>
      <w:marLeft w:val="0"/>
      <w:marRight w:val="0"/>
      <w:marTop w:val="0"/>
      <w:marBottom w:val="0"/>
      <w:divBdr>
        <w:top w:val="none" w:sz="0" w:space="0" w:color="auto"/>
        <w:left w:val="none" w:sz="0" w:space="0" w:color="auto"/>
        <w:bottom w:val="none" w:sz="0" w:space="0" w:color="auto"/>
        <w:right w:val="none" w:sz="0" w:space="0" w:color="auto"/>
      </w:divBdr>
    </w:div>
    <w:div w:id="2105765633">
      <w:bodyDiv w:val="1"/>
      <w:marLeft w:val="0"/>
      <w:marRight w:val="0"/>
      <w:marTop w:val="0"/>
      <w:marBottom w:val="0"/>
      <w:divBdr>
        <w:top w:val="none" w:sz="0" w:space="0" w:color="auto"/>
        <w:left w:val="none" w:sz="0" w:space="0" w:color="auto"/>
        <w:bottom w:val="none" w:sz="0" w:space="0" w:color="auto"/>
        <w:right w:val="none" w:sz="0" w:space="0" w:color="auto"/>
      </w:divBdr>
    </w:div>
    <w:div w:id="21419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Literatur" TargetMode="External"/><Relationship Id="rId18" Type="http://schemas.openxmlformats.org/officeDocument/2006/relationships/hyperlink" Target="https://de.wikipedia.org/wiki/Rezension" TargetMode="External"/><Relationship Id="rId26" Type="http://schemas.openxmlformats.org/officeDocument/2006/relationships/hyperlink" Target="https://de.wikipedia.org/wiki/Renommee" TargetMode="External"/><Relationship Id="rId39" Type="http://schemas.openxmlformats.org/officeDocument/2006/relationships/footer" Target="footer1.xml"/><Relationship Id="rId21" Type="http://schemas.openxmlformats.org/officeDocument/2006/relationships/hyperlink" Target="https://de.wikipedia.org/wiki/Rundfunk" TargetMode="External"/><Relationship Id="rId34" Type="http://schemas.openxmlformats.org/officeDocument/2006/relationships/hyperlink" Target="https://de.wikipedia.org/wiki/Monografi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e.wikipedia.org/wiki/Literaturwissenschaft" TargetMode="External"/><Relationship Id="rId20" Type="http://schemas.openxmlformats.org/officeDocument/2006/relationships/hyperlink" Target="https://de.wikipedia.org/wiki/Zeitschrift" TargetMode="External"/><Relationship Id="rId29" Type="http://schemas.openxmlformats.org/officeDocument/2006/relationships/hyperlink" Target="https://de.wikipedia.org/wiki/Kriminalroma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de.wikipedia.org/wiki/Bibliothek" TargetMode="External"/><Relationship Id="rId32" Type="http://schemas.openxmlformats.org/officeDocument/2006/relationships/hyperlink" Target="https://de.wikipedia.org/wiki/Literaturgeschichte" TargetMode="External"/><Relationship Id="rId37" Type="http://schemas.openxmlformats.org/officeDocument/2006/relationships/hyperlink" Target="https://de.wikipedia.org/wiki/Literaturpaps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wikipedia.org/wiki/Synonymie" TargetMode="External"/><Relationship Id="rId23" Type="http://schemas.openxmlformats.org/officeDocument/2006/relationships/hyperlink" Target="https://de.wikipedia.org/wiki/Internet" TargetMode="External"/><Relationship Id="rId28" Type="http://schemas.openxmlformats.org/officeDocument/2006/relationships/hyperlink" Target="https://de.wikipedia.org/wiki/Genre" TargetMode="External"/><Relationship Id="rId36" Type="http://schemas.openxmlformats.org/officeDocument/2006/relationships/hyperlink" Target="https://de.wikipedia.org/wiki/Pejoration" TargetMode="External"/><Relationship Id="rId10" Type="http://schemas.openxmlformats.org/officeDocument/2006/relationships/image" Target="media/image4.png"/><Relationship Id="rId19" Type="http://schemas.openxmlformats.org/officeDocument/2006/relationships/hyperlink" Target="https://de.wikipedia.org/wiki/Zeitung" TargetMode="External"/><Relationship Id="rId31" Type="http://schemas.openxmlformats.org/officeDocument/2006/relationships/hyperlink" Target="https://de.wikipedia.org/wiki/Hochschulstudiu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e.wikipedia.org/wiki/Kritik" TargetMode="External"/><Relationship Id="rId22" Type="http://schemas.openxmlformats.org/officeDocument/2006/relationships/hyperlink" Target="https://de.wikipedia.org/wiki/Fernsehen" TargetMode="External"/><Relationship Id="rId27" Type="http://schemas.openxmlformats.org/officeDocument/2006/relationships/hyperlink" Target="https://de.wikipedia.org/wiki/Freier_Mitarbeiter" TargetMode="External"/><Relationship Id="rId30" Type="http://schemas.openxmlformats.org/officeDocument/2006/relationships/hyperlink" Target="https://de.wikipedia.org/wiki/Geisteswissenschaft" TargetMode="External"/><Relationship Id="rId35" Type="http://schemas.openxmlformats.org/officeDocument/2006/relationships/hyperlink" Target="https://de.wikipedia.org/wiki/Das_literarische_Quartett"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de.wikipedia.org/wiki/Rezension" TargetMode="External"/><Relationship Id="rId17" Type="http://schemas.openxmlformats.org/officeDocument/2006/relationships/hyperlink" Target="https://de.wikipedia.org/wiki/Literaturtheorie" TargetMode="External"/><Relationship Id="rId25" Type="http://schemas.openxmlformats.org/officeDocument/2006/relationships/hyperlink" Target="https://de.wikipedia.org/wiki/Essay" TargetMode="External"/><Relationship Id="rId33" Type="http://schemas.openxmlformats.org/officeDocument/2006/relationships/hyperlink" Target="https://de.wikipedia.org/wiki/Marcel_Reich-Ranicki"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3.0/de/" TargetMode="External"/><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7892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dc:creator>
  <cp:keywords/>
  <dc:description/>
  <cp:lastModifiedBy>a Ca</cp:lastModifiedBy>
  <cp:revision>14</cp:revision>
  <cp:lastPrinted>2019-09-02T08:30:00Z</cp:lastPrinted>
  <dcterms:created xsi:type="dcterms:W3CDTF">2019-09-02T08:33:00Z</dcterms:created>
  <dcterms:modified xsi:type="dcterms:W3CDTF">2019-09-07T10:43:00Z</dcterms:modified>
</cp:coreProperties>
</file>