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C0620D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t xml:space="preserve">Lebensgeschichten am Kriegsende 1945 – ein Hörfeature erstellen </w:t>
      </w:r>
      <w:r w:rsidRPr="00433BCC">
        <w:rPr>
          <w:noProof/>
          <w:sz w:val="24"/>
          <w:szCs w:val="24"/>
          <w:lang w:eastAsia="zh-CN"/>
        </w:rPr>
        <w:t xml:space="preserve">               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4649"/>
        <w:gridCol w:w="2332"/>
      </w:tblGrid>
      <w:tr w:rsidR="00560FB2" w:rsidRPr="003A7575" w:rsidTr="00560FB2">
        <w:tc>
          <w:tcPr>
            <w:tcW w:w="2305" w:type="dxa"/>
            <w:shd w:val="clear" w:color="auto" w:fill="DEEAF6"/>
          </w:tcPr>
          <w:p w:rsidR="00560FB2" w:rsidRPr="005810EB" w:rsidRDefault="00560FB2" w:rsidP="00560FB2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>
              <w:rPr>
                <w:rFonts w:ascii="Calibri Light" w:hAnsi="Calibri Light"/>
                <w:b/>
                <w:sz w:val="24"/>
                <w:szCs w:val="24"/>
              </w:rPr>
              <w:t>/ (Zeit) /Methode</w:t>
            </w:r>
          </w:p>
        </w:tc>
        <w:tc>
          <w:tcPr>
            <w:tcW w:w="4651" w:type="dxa"/>
            <w:shd w:val="clear" w:color="auto" w:fill="DEEAF6"/>
          </w:tcPr>
          <w:p w:rsidR="00560FB2" w:rsidRPr="005810EB" w:rsidRDefault="00560FB2" w:rsidP="00560FB2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32" w:type="dxa"/>
            <w:shd w:val="clear" w:color="auto" w:fill="DEEAF6"/>
          </w:tcPr>
          <w:p w:rsidR="00560FB2" w:rsidRPr="005810EB" w:rsidRDefault="00560FB2" w:rsidP="00560FB2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560FB2" w:rsidRPr="003A7575" w:rsidTr="00560FB2">
        <w:tc>
          <w:tcPr>
            <w:tcW w:w="2305" w:type="dxa"/>
            <w:shd w:val="clear" w:color="auto" w:fill="DEEAF6"/>
          </w:tcPr>
          <w:p w:rsidR="00560FB2" w:rsidRPr="006F70D3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 w:rsidRPr="006F70D3">
              <w:rPr>
                <w:rFonts w:ascii="Calibri Light" w:hAnsi="Calibri Light"/>
                <w:sz w:val="24"/>
                <w:szCs w:val="24"/>
              </w:rPr>
              <w:t xml:space="preserve">0 / </w:t>
            </w:r>
            <w:r>
              <w:rPr>
                <w:rFonts w:ascii="Calibri Light" w:hAnsi="Calibri Light"/>
                <w:sz w:val="24"/>
                <w:szCs w:val="24"/>
              </w:rPr>
              <w:t>Vorbereitung durch die Lehrkraft</w:t>
            </w:r>
          </w:p>
        </w:tc>
        <w:tc>
          <w:tcPr>
            <w:tcW w:w="4651" w:type="dxa"/>
            <w:shd w:val="clear" w:color="auto" w:fill="DEEAF6"/>
          </w:tcPr>
          <w:p w:rsidR="00560FB2" w:rsidRPr="006F70D3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aktuelle URL des von der Lehrkraft erstellten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Padlets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muss im AB eingefügt werden (siehe AA 2); die Filmausschnitte müssen für 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zugänglich gemacht werden.</w:t>
            </w:r>
          </w:p>
        </w:tc>
        <w:tc>
          <w:tcPr>
            <w:tcW w:w="2332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Padlet</w:t>
            </w:r>
          </w:p>
          <w:p w:rsidR="00560FB2" w:rsidRPr="006F70D3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Filmausschnitte</w:t>
            </w:r>
          </w:p>
        </w:tc>
      </w:tr>
      <w:tr w:rsidR="00560FB2" w:rsidRPr="003A7575" w:rsidTr="00560FB2">
        <w:tc>
          <w:tcPr>
            <w:tcW w:w="2305" w:type="dxa"/>
            <w:tcBorders>
              <w:bottom w:val="single" w:sz="4" w:space="0" w:color="auto"/>
            </w:tcBorders>
          </w:tcPr>
          <w:p w:rsidR="00560FB2" w:rsidRPr="003A7575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 / 10 Min/ Unterrichtsgespräch (U-Gespräch)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560FB2" w:rsidRPr="003A7575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 verteilen/ Zitate der Zeitzeugen lesen/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erkennen, worüber und wie sich Zeitzeugen äußern (subjektive Darstellungen, Gefühle, Empfindungen, Gedanken, Zweifel, Wünsche und Hoffnungen). 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Tafel / Whiteboard</w:t>
            </w:r>
          </w:p>
        </w:tc>
      </w:tr>
      <w:tr w:rsidR="00560FB2" w:rsidRPr="003A7575" w:rsidTr="00560FB2">
        <w:tc>
          <w:tcPr>
            <w:tcW w:w="2305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2/ 10 Min/U-Gespräch </w:t>
            </w:r>
          </w:p>
        </w:tc>
        <w:tc>
          <w:tcPr>
            <w:tcW w:w="4651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Guppeneinteilung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vornehmen (2-3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/max. 4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) und AA sowie Vorgehen besprechen; hier sollte den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anhand des vorgefertigten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Padlets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dessen Struktur/ Arbeitsweise gezeigt werden und wie sie den Filmausschnitt/ die Filmausschnitte betrachten können. </w:t>
            </w:r>
          </w:p>
        </w:tc>
        <w:tc>
          <w:tcPr>
            <w:tcW w:w="2332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Vorgegebenes Padlet </w:t>
            </w:r>
            <w:r>
              <w:t xml:space="preserve"> 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Filmausschnitt(e)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Pro Arbeitsgruppe ein digitales Endgerät </w:t>
            </w:r>
          </w:p>
        </w:tc>
      </w:tr>
      <w:tr w:rsidR="00560FB2" w:rsidRPr="003A7575" w:rsidTr="00560FB2">
        <w:tc>
          <w:tcPr>
            <w:tcW w:w="2305" w:type="dxa"/>
            <w:tcBorders>
              <w:bottom w:val="single" w:sz="4" w:space="0" w:color="auto"/>
            </w:tcBorders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3/ 50 bis 60 Min/ Gruppenarbeitsphase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Gruppe betrachtet Filmausschnitt, wählt eine Person aus, erstellt einen Screenshot, lädt das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Photo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in den Post „Zeitzeuge“ hoch; nun erarbeitet die Gruppe eine fiktive Lebenserinnerung in Stichworten aus, nimmt diese als Tondokument auf und lädt sie in den entsprechenden Post (Audio Zeitzeuge) hoch.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Vorgegebenes Padlet </w:t>
            </w:r>
            <w:r>
              <w:t xml:space="preserve"> 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Filmausschnitt(e)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Pro Arbeitsgruppe ein Smartphone als Aufnahmegerät</w:t>
            </w:r>
          </w:p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Pro Arbeitsgruppe ein digitales Endgerät</w:t>
            </w:r>
          </w:p>
        </w:tc>
      </w:tr>
      <w:tr w:rsidR="00560FB2" w:rsidRPr="003A7575" w:rsidTr="00560FB2">
        <w:trPr>
          <w:trHeight w:val="827"/>
        </w:trPr>
        <w:tc>
          <w:tcPr>
            <w:tcW w:w="2305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4/ 10-20Min/ Präsentationsphase</w:t>
            </w:r>
          </w:p>
        </w:tc>
        <w:tc>
          <w:tcPr>
            <w:tcW w:w="4651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Ein/e S. pro Gruppe stellt kurz das Gruppenergebnis vor, indem die Auswahlkriterien für den gewählten Zeitzeugen erläutert werden, das Tondokument abgespielt wird und ein Feedback der Klasse eingeholt wird.</w:t>
            </w:r>
          </w:p>
        </w:tc>
        <w:tc>
          <w:tcPr>
            <w:tcW w:w="2332" w:type="dxa"/>
            <w:shd w:val="clear" w:color="auto" w:fill="DEEAF6"/>
          </w:tcPr>
          <w:p w:rsidR="00560FB2" w:rsidRDefault="00560FB2" w:rsidP="00560F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fertiges Padlet vor der Klasse präsentieren (internetfähiger Beamer/ Whiteboard) </w:t>
            </w:r>
          </w:p>
        </w:tc>
      </w:tr>
    </w:tbl>
    <w:p w:rsidR="00560FB2" w:rsidRDefault="00560FB2" w:rsidP="00560FB2">
      <w:pPr>
        <w:jc w:val="right"/>
        <w:rPr>
          <w:rFonts w:ascii="Calibri Light" w:hAnsi="Calibri Light"/>
          <w:sz w:val="24"/>
          <w:szCs w:val="24"/>
        </w:rPr>
      </w:pPr>
    </w:p>
    <w:p w:rsidR="00560FB2" w:rsidRPr="00195090" w:rsidRDefault="005B1E31" w:rsidP="00560FB2">
      <w:pPr>
        <w:jc w:val="right"/>
        <w:rPr>
          <w:rFonts w:ascii="Calibri Light" w:hAnsi="Calibri Light"/>
          <w:sz w:val="20"/>
          <w:szCs w:val="20"/>
        </w:rPr>
      </w:pPr>
      <w:r w:rsidRPr="00195090">
        <w:rPr>
          <w:rFonts w:asciiTheme="minorHAnsi" w:hAnsiTheme="minorHAnsi"/>
          <w:sz w:val="20"/>
          <w:szCs w:val="20"/>
        </w:rPr>
        <w:t xml:space="preserve"> </w:t>
      </w:r>
      <w:r w:rsidR="00195090" w:rsidRPr="00195090">
        <w:rPr>
          <w:rFonts w:asciiTheme="minorHAnsi" w:hAnsiTheme="minorHAnsi"/>
          <w:sz w:val="20"/>
          <w:szCs w:val="20"/>
        </w:rPr>
        <w:t>Lebensgeschichten am Kriegsende 1945 – ein Hörfeature erstellen</w:t>
      </w:r>
      <w:r w:rsidR="00560FB2" w:rsidRPr="00195090">
        <w:rPr>
          <w:rFonts w:asciiTheme="minorHAnsi" w:hAnsiTheme="minorHAnsi"/>
          <w:sz w:val="20"/>
          <w:szCs w:val="20"/>
        </w:rPr>
        <w:br/>
        <w:t>Material erstellt von B. Gr</w:t>
      </w:r>
      <w:r w:rsidR="008C4B75">
        <w:rPr>
          <w:rFonts w:asciiTheme="minorHAnsi" w:hAnsiTheme="minorHAnsi"/>
          <w:sz w:val="20"/>
          <w:szCs w:val="20"/>
        </w:rPr>
        <w:t>ü</w:t>
      </w:r>
      <w:r w:rsidR="00560FB2" w:rsidRPr="00195090">
        <w:rPr>
          <w:rFonts w:asciiTheme="minorHAnsi" w:hAnsiTheme="minorHAnsi"/>
          <w:sz w:val="20"/>
          <w:szCs w:val="20"/>
        </w:rPr>
        <w:t xml:space="preserve">nke, K. </w:t>
      </w:r>
      <w:proofErr w:type="spellStart"/>
      <w:r w:rsidR="00560FB2" w:rsidRPr="00195090">
        <w:rPr>
          <w:rFonts w:asciiTheme="minorHAnsi" w:hAnsiTheme="minorHAnsi"/>
          <w:sz w:val="20"/>
          <w:szCs w:val="20"/>
        </w:rPr>
        <w:t>P</w:t>
      </w:r>
      <w:r w:rsidR="008C4B75">
        <w:rPr>
          <w:rFonts w:asciiTheme="minorHAnsi" w:hAnsiTheme="minorHAnsi"/>
          <w:sz w:val="20"/>
          <w:szCs w:val="20"/>
        </w:rPr>
        <w:t>ö</w:t>
      </w:r>
      <w:bookmarkStart w:id="0" w:name="_GoBack"/>
      <w:bookmarkEnd w:id="0"/>
      <w:r w:rsidR="00560FB2" w:rsidRPr="00195090">
        <w:rPr>
          <w:rFonts w:asciiTheme="minorHAnsi" w:hAnsiTheme="minorHAnsi"/>
          <w:sz w:val="20"/>
          <w:szCs w:val="20"/>
        </w:rPr>
        <w:t>nicke</w:t>
      </w:r>
      <w:proofErr w:type="spellEnd"/>
      <w:r w:rsidR="00560FB2" w:rsidRPr="00195090">
        <w:rPr>
          <w:rFonts w:asciiTheme="minorHAnsi" w:hAnsiTheme="minorHAnsi"/>
          <w:sz w:val="20"/>
          <w:szCs w:val="20"/>
        </w:rPr>
        <w:t xml:space="preserve"> und B. Steinegger. Es steht  unter der Lizenz </w:t>
      </w:r>
      <w:hyperlink r:id="rId9" w:history="1">
        <w:r w:rsidR="00560FB2" w:rsidRPr="00195090">
          <w:rPr>
            <w:rStyle w:val="Hyperlink"/>
            <w:rFonts w:asciiTheme="minorHAnsi" w:hAnsiTheme="minorHAnsi"/>
            <w:sz w:val="20"/>
            <w:szCs w:val="20"/>
          </w:rPr>
          <w:t>CC BY-NC-SA 3.0</w:t>
        </w:r>
      </w:hyperlink>
      <w:r w:rsidR="00560FB2" w:rsidRPr="00195090">
        <w:rPr>
          <w:rStyle w:val="Hyperlink"/>
          <w:rFonts w:asciiTheme="minorHAnsi" w:hAnsiTheme="minorHAnsi"/>
          <w:sz w:val="20"/>
          <w:szCs w:val="20"/>
        </w:rPr>
        <w:br/>
      </w:r>
      <w:r w:rsidR="00560FB2" w:rsidRPr="00195090">
        <w:rPr>
          <w:noProof/>
          <w:sz w:val="20"/>
          <w:szCs w:val="20"/>
          <w:lang w:eastAsia="zh-CN"/>
        </w:rPr>
        <w:drawing>
          <wp:inline distT="0" distB="0" distL="0" distR="0" wp14:anchorId="6832F813" wp14:editId="0663CF77">
            <wp:extent cx="1113790" cy="389255"/>
            <wp:effectExtent l="0" t="0" r="3810" b="0"/>
            <wp:docPr id="1" name="Bild 1" descr="Macintosh HD:Users:tinaladwig:Library:Containers:com.apple.mail:Data:Library:Mail Downloads:3437265C-9925-40C7-B709-ACCF10600DD7:E2B312B8-1346-4838-AFA5-123961B1D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naladwig:Library:Containers:com.apple.mail:Data:Library:Mail Downloads:3437265C-9925-40C7-B709-ACCF10600DD7:E2B312B8-1346-4838-AFA5-123961B1DD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FB2" w:rsidRPr="00195090" w:rsidSect="00560FB2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04" w:rsidRDefault="00DA0904" w:rsidP="003A7575">
      <w:pPr>
        <w:spacing w:after="0" w:line="240" w:lineRule="auto"/>
      </w:pPr>
      <w:r>
        <w:separator/>
      </w:r>
    </w:p>
  </w:endnote>
  <w:endnote w:type="continuationSeparator" w:id="0">
    <w:p w:rsidR="00DA0904" w:rsidRDefault="00DA0904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B2" w:rsidRDefault="00560F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04" w:rsidRDefault="00DA0904" w:rsidP="003A7575">
      <w:pPr>
        <w:spacing w:after="0" w:line="240" w:lineRule="auto"/>
      </w:pPr>
      <w:r>
        <w:separator/>
      </w:r>
    </w:p>
  </w:footnote>
  <w:footnote w:type="continuationSeparator" w:id="0">
    <w:p w:rsidR="00DA0904" w:rsidRDefault="00DA0904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4B92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77DC9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104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47A92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65A8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1011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0FB2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6F70D3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D32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4B75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751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765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36C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20D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6A77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904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12A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0E5"/>
    <w:rsid w:val="00F133B6"/>
    <w:rsid w:val="00F13416"/>
    <w:rsid w:val="00F135B4"/>
    <w:rsid w:val="00F1616C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361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-nc-sa/3.0/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8FEC6-18F1-40F8-A2D6-5E75318C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2041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Spahn, Thomas</cp:lastModifiedBy>
  <cp:revision>18</cp:revision>
  <cp:lastPrinted>2018-06-05T08:23:00Z</cp:lastPrinted>
  <dcterms:created xsi:type="dcterms:W3CDTF">2018-06-05T08:23:00Z</dcterms:created>
  <dcterms:modified xsi:type="dcterms:W3CDTF">2018-08-22T00:42:00Z</dcterms:modified>
</cp:coreProperties>
</file>