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46" w:tblpY="-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5150"/>
        <w:gridCol w:w="2268"/>
      </w:tblGrid>
      <w:tr w:rsidR="00BC1AB6" w:rsidRPr="00CF692C">
        <w:trPr>
          <w:trHeight w:val="871"/>
        </w:trPr>
        <w:tc>
          <w:tcPr>
            <w:tcW w:w="2329" w:type="dxa"/>
            <w:shd w:val="clear" w:color="auto" w:fill="auto"/>
          </w:tcPr>
          <w:p w:rsidR="00BC1AB6" w:rsidRPr="00CF692C" w:rsidRDefault="007558CD" w:rsidP="00D827D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692C"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r w:rsidR="00D90A5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C1AB6" w:rsidRPr="00CF692C">
              <w:rPr>
                <w:rFonts w:asciiTheme="minorHAnsi" w:hAnsiTheme="minorHAnsi"/>
                <w:b/>
                <w:sz w:val="24"/>
                <w:szCs w:val="24"/>
              </w:rPr>
              <w:t>Phase/ (Zeit) / Methode</w:t>
            </w:r>
          </w:p>
        </w:tc>
        <w:tc>
          <w:tcPr>
            <w:tcW w:w="5150" w:type="dxa"/>
            <w:shd w:val="clear" w:color="auto" w:fill="auto"/>
          </w:tcPr>
          <w:p w:rsidR="00BC1AB6" w:rsidRPr="00CF692C" w:rsidRDefault="00BC1AB6" w:rsidP="00D827D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692C">
              <w:rPr>
                <w:rFonts w:asciiTheme="minorHAnsi" w:hAnsiTheme="min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2268" w:type="dxa"/>
            <w:shd w:val="clear" w:color="auto" w:fill="auto"/>
          </w:tcPr>
          <w:p w:rsidR="00BC1AB6" w:rsidRPr="00CF692C" w:rsidRDefault="00BC1AB6" w:rsidP="00D827D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692C">
              <w:rPr>
                <w:rFonts w:asciiTheme="minorHAnsi" w:hAnsiTheme="minorHAnsi"/>
                <w:b/>
                <w:sz w:val="24"/>
                <w:szCs w:val="24"/>
              </w:rPr>
              <w:t>Material/ Medien</w:t>
            </w:r>
          </w:p>
        </w:tc>
      </w:tr>
      <w:tr w:rsidR="00BC1AB6" w:rsidRPr="00CF692C">
        <w:trPr>
          <w:trHeight w:val="380"/>
        </w:trPr>
        <w:tc>
          <w:tcPr>
            <w:tcW w:w="9747" w:type="dxa"/>
            <w:gridSpan w:val="3"/>
            <w:shd w:val="clear" w:color="auto" w:fill="9CC2E5" w:themeFill="accent1" w:themeFillTint="99"/>
          </w:tcPr>
          <w:p w:rsidR="00BC1AB6" w:rsidRPr="00CF692C" w:rsidRDefault="00D8676A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Umfang der Unterrichtseinheit = 1 </w:t>
            </w:r>
            <w:r w:rsidR="007558CD" w:rsidRPr="00CF692C">
              <w:rPr>
                <w:rFonts w:asciiTheme="minorHAnsi" w:hAnsiTheme="minorHAnsi"/>
                <w:sz w:val="24"/>
                <w:szCs w:val="24"/>
              </w:rPr>
              <w:t>Doppel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stunde</w:t>
            </w:r>
            <w:r w:rsidR="007558CD" w:rsidRPr="00CF692C">
              <w:rPr>
                <w:rFonts w:asciiTheme="minorHAnsi" w:hAnsiTheme="minorHAnsi"/>
                <w:sz w:val="24"/>
                <w:szCs w:val="24"/>
              </w:rPr>
              <w:t xml:space="preserve"> + eventuelle Hausaufaufgabe</w:t>
            </w:r>
          </w:p>
        </w:tc>
      </w:tr>
      <w:tr w:rsidR="00BC1AB6" w:rsidRPr="00CF692C" w:rsidTr="00333B15">
        <w:trPr>
          <w:trHeight w:val="2470"/>
        </w:trPr>
        <w:tc>
          <w:tcPr>
            <w:tcW w:w="2329" w:type="dxa"/>
            <w:shd w:val="clear" w:color="auto" w:fill="auto"/>
          </w:tcPr>
          <w:p w:rsidR="00BC1AB6" w:rsidRPr="00CF692C" w:rsidRDefault="00BC1AB6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0 / </w:t>
            </w:r>
            <w:r w:rsidR="007558CD" w:rsidRPr="00CF692C">
              <w:rPr>
                <w:rFonts w:asciiTheme="minorHAnsi" w:hAnsiTheme="minorHAnsi"/>
                <w:sz w:val="24"/>
                <w:szCs w:val="24"/>
              </w:rPr>
              <w:t xml:space="preserve">Grundlagen der Arbeit </w:t>
            </w:r>
          </w:p>
        </w:tc>
        <w:tc>
          <w:tcPr>
            <w:tcW w:w="5150" w:type="dxa"/>
            <w:shd w:val="clear" w:color="auto" w:fill="auto"/>
          </w:tcPr>
          <w:p w:rsidR="007558CD" w:rsidRPr="00CF692C" w:rsidRDefault="007558CD" w:rsidP="00D8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</w:pPr>
            <w:r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 xml:space="preserve">Die SuS haben in den vorangegangenen Stunden ein Bildbearbeitungprogramm </w:t>
            </w:r>
            <w:r w:rsidR="00157A02"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 xml:space="preserve">(z.B. PhotoshopElements oder Gimp) </w:t>
            </w:r>
            <w:r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 xml:space="preserve">kennengelernt. Sie können </w:t>
            </w:r>
            <w:r w:rsidR="00157A02"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>unterschiedliche Auswahlwerkzeuge bereits sicher nutzen und sind in der Lage,</w:t>
            </w:r>
          </w:p>
          <w:p w:rsidR="00BC1AB6" w:rsidRPr="00CF692C" w:rsidRDefault="007558CD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 w:cs="Helvetica Neue"/>
                <w:color w:val="000000"/>
                <w:sz w:val="24"/>
                <w:lang w:eastAsia="de-DE"/>
              </w:rPr>
              <w:t>Ebenen anzulegen und zu bearbeiten.</w:t>
            </w:r>
          </w:p>
        </w:tc>
        <w:tc>
          <w:tcPr>
            <w:tcW w:w="2268" w:type="dxa"/>
            <w:shd w:val="clear" w:color="auto" w:fill="auto"/>
          </w:tcPr>
          <w:p w:rsidR="00565BCF" w:rsidRPr="00CF692C" w:rsidRDefault="00565BCF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65BCF" w:rsidRPr="00CF692C" w:rsidRDefault="00565BCF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C1AB6" w:rsidRPr="00CF692C" w:rsidRDefault="00BC1AB6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1AB6" w:rsidRPr="00CF692C">
        <w:trPr>
          <w:trHeight w:val="3619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1AB6" w:rsidRPr="00CF692C" w:rsidRDefault="00BC1AB6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1 / 10 Min/ U-gespräch 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933DD" w:rsidRPr="00333B15" w:rsidRDefault="00333B1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179705</wp:posOffset>
                  </wp:positionV>
                  <wp:extent cx="838200" cy="838200"/>
                  <wp:effectExtent l="25400" t="0" r="0" b="0"/>
                  <wp:wrapSquare wrapText="bothSides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5ED5" w:rsidRPr="00CF692C">
              <w:rPr>
                <w:rFonts w:asciiTheme="minorHAnsi" w:hAnsiTheme="minorHAnsi"/>
                <w:sz w:val="24"/>
                <w:szCs w:val="24"/>
              </w:rPr>
              <w:t xml:space="preserve">(Einstieg) </w:t>
            </w:r>
            <w:r w:rsidR="00565BCF" w:rsidRPr="00CF692C">
              <w:rPr>
                <w:rFonts w:asciiTheme="minorHAnsi" w:hAnsiTheme="minorHAnsi"/>
                <w:sz w:val="24"/>
                <w:szCs w:val="24"/>
              </w:rPr>
              <w:t xml:space="preserve">L zeigt ein 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Beispiel</w:t>
            </w:r>
            <w:r w:rsidR="00565BCF" w:rsidRPr="00CF69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933DD" w:rsidRPr="00CF692C" w:rsidRDefault="003933DD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 xml:space="preserve">UG über die künstlerischen </w:t>
            </w:r>
            <w:r w:rsidR="000059F1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>Möglichkeit</w:t>
            </w:r>
            <w:r w:rsidR="00565BCF" w:rsidRPr="00CF692C">
              <w:rPr>
                <w:rFonts w:asciiTheme="minorHAnsi" w:hAnsiTheme="minorHAnsi"/>
                <w:sz w:val="24"/>
                <w:szCs w:val="24"/>
              </w:rPr>
              <w:t xml:space="preserve"> der digital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>en Bildbe</w:t>
            </w:r>
            <w:r w:rsidR="00333B15">
              <w:rPr>
                <w:rFonts w:asciiTheme="minorHAnsi" w:hAnsiTheme="minorHAnsi"/>
                <w:sz w:val="24"/>
                <w:szCs w:val="24"/>
              </w:rPr>
              <w:t>arbeitung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 xml:space="preserve"> eine realistische Bildmontage herzustellen, die auf den ersten Blick nicht als Bildbearbeitung zu erkennen ist (</w:t>
            </w:r>
            <w:r w:rsidR="00CF692C" w:rsidRPr="00CF692C">
              <w:rPr>
                <w:rFonts w:asciiTheme="minorHAnsi" w:hAnsiTheme="minorHAnsi"/>
                <w:sz w:val="24"/>
                <w:szCs w:val="24"/>
              </w:rPr>
              <w:t xml:space="preserve">siehe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 xml:space="preserve">Surrealismus) </w:t>
            </w:r>
          </w:p>
          <w:p w:rsidR="00157A02" w:rsidRPr="00CF692C" w:rsidRDefault="007F1418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3933DD" w:rsidRPr="00CF692C">
              <w:rPr>
                <w:rFonts w:asciiTheme="minorHAnsi" w:hAnsiTheme="minorHAnsi"/>
                <w:sz w:val="24"/>
                <w:szCs w:val="24"/>
              </w:rPr>
              <w:t>esprechung der Aufgabenstellung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und Bewertungskriterien</w:t>
            </w:r>
          </w:p>
          <w:p w:rsidR="00BC1AB6" w:rsidRPr="00CF692C" w:rsidRDefault="00791CB5" w:rsidP="00D8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Aufteilung in 2er-Teams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F692C" w:rsidRPr="00CF692C" w:rsidRDefault="00565BCF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Smart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board</w:t>
            </w:r>
          </w:p>
          <w:p w:rsidR="00BC1AB6" w:rsidRPr="00CF692C" w:rsidRDefault="00CF692C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Aufgabenblatt</w:t>
            </w:r>
          </w:p>
        </w:tc>
      </w:tr>
      <w:tr w:rsidR="00BC1AB6" w:rsidRPr="00CF692C">
        <w:trPr>
          <w:trHeight w:val="161"/>
        </w:trPr>
        <w:tc>
          <w:tcPr>
            <w:tcW w:w="2329" w:type="dxa"/>
            <w:shd w:val="clear" w:color="auto" w:fill="auto"/>
          </w:tcPr>
          <w:p w:rsidR="00BC1AB6" w:rsidRPr="00CF692C" w:rsidRDefault="00565BCF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2/ 10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>Team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arbeitsphase</w:t>
            </w:r>
          </w:p>
        </w:tc>
        <w:tc>
          <w:tcPr>
            <w:tcW w:w="5150" w:type="dxa"/>
            <w:shd w:val="clear" w:color="auto" w:fill="auto"/>
          </w:tcPr>
          <w:p w:rsidR="00BC1AB6" w:rsidRPr="00CF692C" w:rsidRDefault="00CF692C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Vorbereitung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 xml:space="preserve">die SuS </w:t>
            </w:r>
            <w:r w:rsidR="007F1418">
              <w:rPr>
                <w:rFonts w:asciiTheme="minorHAnsi" w:hAnsiTheme="minorHAnsi"/>
                <w:sz w:val="24"/>
                <w:szCs w:val="24"/>
              </w:rPr>
              <w:t xml:space="preserve">suchen eine geeignete Tür, fotografieren sich </w:t>
            </w:r>
            <w:r w:rsidR="00791CB5">
              <w:rPr>
                <w:rFonts w:asciiTheme="minorHAnsi" w:hAnsiTheme="minorHAnsi"/>
                <w:sz w:val="24"/>
                <w:szCs w:val="24"/>
              </w:rPr>
              <w:t xml:space="preserve">mehrmals </w:t>
            </w:r>
            <w:r w:rsidR="007F1418">
              <w:rPr>
                <w:rFonts w:asciiTheme="minorHAnsi" w:hAnsiTheme="minorHAnsi"/>
                <w:sz w:val="24"/>
                <w:szCs w:val="24"/>
              </w:rPr>
              <w:t>gegenseitig</w:t>
            </w:r>
            <w:r w:rsidR="00791CB5">
              <w:rPr>
                <w:rFonts w:asciiTheme="minorHAnsi" w:hAnsiTheme="minorHAnsi"/>
                <w:sz w:val="24"/>
                <w:szCs w:val="24"/>
              </w:rPr>
              <w:t>, Auswahl der Bilder</w:t>
            </w:r>
          </w:p>
        </w:tc>
        <w:tc>
          <w:tcPr>
            <w:tcW w:w="2268" w:type="dxa"/>
            <w:shd w:val="clear" w:color="auto" w:fill="auto"/>
          </w:tcPr>
          <w:p w:rsidR="00BC1AB6" w:rsidRPr="00CF692C" w:rsidRDefault="00CF692C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Smartphone oder Kamera</w:t>
            </w:r>
          </w:p>
        </w:tc>
      </w:tr>
      <w:tr w:rsidR="00BC1AB6" w:rsidRPr="00CF692C">
        <w:trPr>
          <w:trHeight w:val="161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C1AB6" w:rsidRPr="00CF692C" w:rsidRDefault="00791CB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3/ 60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  <w:r>
              <w:rPr>
                <w:rFonts w:asciiTheme="minorHAnsi" w:hAnsiTheme="minorHAnsi"/>
                <w:sz w:val="24"/>
                <w:szCs w:val="24"/>
              </w:rPr>
              <w:t>Einzel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>arbeitsphase</w:t>
            </w: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3B15" w:rsidRDefault="007F1418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Erarbeitung: </w:t>
            </w:r>
          </w:p>
          <w:p w:rsidR="00791CB5" w:rsidRDefault="007F1418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die SuS übertr</w:t>
            </w:r>
            <w:r w:rsidR="00791CB5">
              <w:rPr>
                <w:rFonts w:asciiTheme="minorHAnsi" w:hAnsiTheme="minorHAnsi"/>
                <w:sz w:val="24"/>
                <w:szCs w:val="24"/>
              </w:rPr>
              <w:t>agen die Fotos auf die Rechner, bearbeiten sie d</w:t>
            </w:r>
            <w:r w:rsidR="00333B15">
              <w:rPr>
                <w:rFonts w:asciiTheme="minorHAnsi" w:hAnsiTheme="minorHAnsi"/>
                <w:sz w:val="24"/>
                <w:szCs w:val="24"/>
              </w:rPr>
              <w:t>er Aufgabenstellung entsprechend</w:t>
            </w:r>
            <w:r w:rsidR="00791CB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91CB5" w:rsidRDefault="00333B1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SuS </w:t>
            </w:r>
            <w:r w:rsidR="00791CB5">
              <w:rPr>
                <w:rFonts w:asciiTheme="minorHAnsi" w:hAnsiTheme="minorHAnsi"/>
                <w:sz w:val="24"/>
                <w:szCs w:val="24"/>
              </w:rPr>
              <w:t>suchen im Internet nach Fotos für den Traum-Hintergrund</w:t>
            </w:r>
          </w:p>
          <w:p w:rsidR="00BC1AB6" w:rsidRPr="00CF692C" w:rsidRDefault="00F90EA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Speichern im</w:t>
            </w:r>
            <w:r w:rsidR="00791CB5">
              <w:rPr>
                <w:rFonts w:asciiTheme="minorHAnsi" w:hAnsiTheme="minorHAnsi"/>
                <w:sz w:val="24"/>
                <w:szCs w:val="24"/>
              </w:rPr>
              <w:t xml:space="preserve"> vorher angelegten Klassenordner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91CB5" w:rsidRDefault="00791CB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Rechner, eventuell </w:t>
            </w:r>
            <w:r w:rsidR="007F1418">
              <w:rPr>
                <w:rFonts w:asciiTheme="minorHAnsi" w:hAnsiTheme="minorHAnsi"/>
                <w:sz w:val="24"/>
                <w:szCs w:val="24"/>
              </w:rPr>
              <w:t>Kabel</w:t>
            </w:r>
            <w:r w:rsidR="00333B15">
              <w:rPr>
                <w:rFonts w:asciiTheme="minorHAnsi" w:hAnsiTheme="minorHAnsi"/>
                <w:sz w:val="24"/>
                <w:szCs w:val="24"/>
              </w:rPr>
              <w:t xml:space="preserve"> zur Ü</w:t>
            </w:r>
            <w:r>
              <w:rPr>
                <w:rFonts w:asciiTheme="minorHAnsi" w:hAnsiTheme="minorHAnsi"/>
                <w:sz w:val="24"/>
                <w:szCs w:val="24"/>
              </w:rPr>
              <w:t>bertragung</w:t>
            </w:r>
            <w:r w:rsidR="00333B15">
              <w:rPr>
                <w:rFonts w:asciiTheme="minorHAnsi" w:hAnsiTheme="minorHAnsi"/>
                <w:sz w:val="24"/>
                <w:szCs w:val="24"/>
              </w:rPr>
              <w:t xml:space="preserve"> der Fotos</w:t>
            </w:r>
          </w:p>
          <w:p w:rsidR="00BC1AB6" w:rsidRPr="00CF692C" w:rsidRDefault="00791CB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Merkblatt </w:t>
            </w:r>
          </w:p>
        </w:tc>
      </w:tr>
      <w:tr w:rsidR="00BC1AB6" w:rsidRPr="00CF692C">
        <w:trPr>
          <w:trHeight w:val="924"/>
        </w:trPr>
        <w:tc>
          <w:tcPr>
            <w:tcW w:w="2329" w:type="dxa"/>
            <w:shd w:val="clear" w:color="auto" w:fill="FFFFFF" w:themeFill="background1"/>
          </w:tcPr>
          <w:p w:rsidR="00BC1AB6" w:rsidRPr="00CF692C" w:rsidRDefault="00791CB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4/ 10</w:t>
            </w:r>
            <w:r w:rsidR="00BC1AB6" w:rsidRPr="00CF692C">
              <w:rPr>
                <w:rFonts w:asciiTheme="minorHAnsi" w:hAnsiTheme="minorHAnsi"/>
                <w:sz w:val="24"/>
                <w:szCs w:val="24"/>
              </w:rPr>
              <w:t xml:space="preserve"> Min Plenum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692C">
              <w:rPr>
                <w:rFonts w:asciiTheme="minorHAnsi" w:hAnsiTheme="minorHAnsi"/>
                <w:sz w:val="24"/>
                <w:szCs w:val="24"/>
              </w:rPr>
              <w:t>Präsentation und Sicherung der Ergebnisse</w:t>
            </w:r>
          </w:p>
        </w:tc>
        <w:tc>
          <w:tcPr>
            <w:tcW w:w="5150" w:type="dxa"/>
            <w:shd w:val="clear" w:color="auto" w:fill="FFFFFF" w:themeFill="background1"/>
          </w:tcPr>
          <w:p w:rsidR="00BC1AB6" w:rsidRPr="00CF692C" w:rsidRDefault="00BC1AB6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Präsentation</w:t>
            </w:r>
            <w:r w:rsidR="00333B15">
              <w:rPr>
                <w:rFonts w:asciiTheme="minorHAnsi" w:hAnsiTheme="minorHAnsi"/>
                <w:sz w:val="24"/>
                <w:szCs w:val="24"/>
              </w:rPr>
              <w:t xml:space="preserve"> und Kritik der Bilder</w:t>
            </w:r>
          </w:p>
        </w:tc>
        <w:tc>
          <w:tcPr>
            <w:tcW w:w="2268" w:type="dxa"/>
            <w:shd w:val="clear" w:color="auto" w:fill="FFFFFF" w:themeFill="background1"/>
          </w:tcPr>
          <w:p w:rsidR="00BC1AB6" w:rsidRPr="00CF692C" w:rsidRDefault="00BC1AB6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692C">
              <w:rPr>
                <w:rFonts w:asciiTheme="minorHAnsi" w:hAnsiTheme="minorHAnsi"/>
                <w:sz w:val="24"/>
                <w:szCs w:val="24"/>
              </w:rPr>
              <w:t>Beamer/ Smartboard)</w:t>
            </w:r>
          </w:p>
        </w:tc>
      </w:tr>
      <w:tr w:rsidR="00F90EA5" w:rsidRPr="00CF692C">
        <w:trPr>
          <w:trHeight w:val="924"/>
        </w:trPr>
        <w:tc>
          <w:tcPr>
            <w:tcW w:w="2329" w:type="dxa"/>
            <w:shd w:val="clear" w:color="auto" w:fill="FFFFFF" w:themeFill="background1"/>
          </w:tcPr>
          <w:p w:rsidR="00333B15" w:rsidRDefault="00333B1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eventuell</w:t>
            </w:r>
          </w:p>
          <w:p w:rsidR="00F90EA5" w:rsidRDefault="00F90EA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Hausaufgabe</w:t>
            </w:r>
          </w:p>
        </w:tc>
        <w:tc>
          <w:tcPr>
            <w:tcW w:w="5150" w:type="dxa"/>
            <w:shd w:val="clear" w:color="auto" w:fill="FFFFFF" w:themeFill="background1"/>
          </w:tcPr>
          <w:p w:rsidR="00F90EA5" w:rsidRPr="00CF692C" w:rsidRDefault="00333B15" w:rsidP="00333B1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SuS schreiben einen </w:t>
            </w:r>
            <w:r w:rsidR="00F90EA5">
              <w:rPr>
                <w:rFonts w:asciiTheme="minorHAnsi" w:hAnsiTheme="minorHAnsi"/>
                <w:sz w:val="24"/>
                <w:szCs w:val="24"/>
              </w:rPr>
              <w:t>Text zur Gestaltungsabsicht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ihrer Montage</w:t>
            </w:r>
          </w:p>
        </w:tc>
        <w:tc>
          <w:tcPr>
            <w:tcW w:w="2268" w:type="dxa"/>
            <w:shd w:val="clear" w:color="auto" w:fill="FFFFFF" w:themeFill="background1"/>
          </w:tcPr>
          <w:p w:rsidR="00F90EA5" w:rsidRPr="00CF692C" w:rsidRDefault="00F90EA5" w:rsidP="00D827D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310E" w:rsidRPr="00CF692C" w:rsidRDefault="005B1E31" w:rsidP="00CF692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CF692C">
        <w:rPr>
          <w:rFonts w:asciiTheme="minorHAnsi" w:hAnsiTheme="minorHAnsi"/>
          <w:sz w:val="24"/>
          <w:szCs w:val="24"/>
        </w:rPr>
        <w:t xml:space="preserve"> </w:t>
      </w:r>
    </w:p>
    <w:sectPr w:rsidR="0000310E" w:rsidRPr="00CF692C" w:rsidSect="00D749D1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D5" w:rsidRDefault="00D827D5" w:rsidP="003A7575">
      <w:pPr>
        <w:spacing w:after="0" w:line="240" w:lineRule="auto"/>
      </w:pPr>
      <w:r>
        <w:separator/>
      </w:r>
    </w:p>
  </w:endnote>
  <w:endnote w:type="continuationSeparator" w:id="0">
    <w:p w:rsidR="00D827D5" w:rsidRDefault="00D827D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D5" w:rsidRDefault="00D827D5" w:rsidP="003A7575">
      <w:pPr>
        <w:spacing w:after="0" w:line="240" w:lineRule="auto"/>
      </w:pPr>
      <w:r>
        <w:separator/>
      </w:r>
    </w:p>
  </w:footnote>
  <w:footnote w:type="continuationSeparator" w:id="0">
    <w:p w:rsidR="00D827D5" w:rsidRDefault="00D827D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D5" w:rsidRDefault="00D827D5" w:rsidP="00443F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3B15">
      <w:rPr>
        <w:rStyle w:val="Seitenzahl"/>
        <w:noProof/>
      </w:rPr>
      <w:t>2</w:t>
    </w:r>
    <w:r>
      <w:rPr>
        <w:rStyle w:val="Seitenzahl"/>
      </w:rPr>
      <w:fldChar w:fldCharType="end"/>
    </w:r>
  </w:p>
  <w:p w:rsidR="00D827D5" w:rsidRDefault="00D827D5" w:rsidP="00334D32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950"/>
      <w:gridCol w:w="352"/>
    </w:tblGrid>
    <w:tr w:rsidR="00D827D5">
      <w:tc>
        <w:tcPr>
          <w:tcW w:w="4813" w:type="pct"/>
          <w:tcBorders>
            <w:bottom w:val="nil"/>
            <w:right w:val="single" w:sz="4" w:space="0" w:color="BFBFBF"/>
          </w:tcBorders>
        </w:tcPr>
        <w:p w:rsidR="00D827D5" w:rsidRDefault="00D827D5" w:rsidP="007558CD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bCs/>
                <w:caps/>
                <w:color w:val="595959" w:themeColor="text1" w:themeTint="A6"/>
                <w:sz w:val="20"/>
                <w:szCs w:val="24"/>
              </w:rPr>
              <w:alias w:val="Titel"/>
              <w:id w:val="19157470"/>
              <w:placeholder>
                <w:docPart w:val="6D930593F8CFA8438B3E5C7F638A9EB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49D1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 xml:space="preserve">Verlaufsplanung für die Lehrkraft – </w:t>
              </w:r>
              <w:r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Tür - Bildbearbeitung I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D827D5" w:rsidRDefault="00D827D5">
          <w:pPr>
            <w:spacing w:after="0" w:line="240" w:lineRule="auto"/>
            <w:rPr>
              <w:b/>
              <w:color w:val="595959" w:themeColor="text1" w:themeTint="A6"/>
              <w:sz w:val="24"/>
              <w:szCs w:val="24"/>
            </w:rPr>
          </w:pPr>
        </w:p>
        <w:p w:rsidR="00D827D5" w:rsidRDefault="00D827D5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fldSimple w:instr="PAGE   \* MERGEFORMAT">
            <w:r w:rsidR="00D90A5F" w:rsidRPr="00D90A5F">
              <w:rPr>
                <w:b/>
                <w:noProof/>
                <w:color w:val="595959" w:themeColor="text1" w:themeTint="A6"/>
                <w:sz w:val="24"/>
                <w:szCs w:val="24"/>
              </w:rPr>
              <w:t>1</w:t>
            </w:r>
          </w:fldSimple>
        </w:p>
      </w:tc>
    </w:tr>
  </w:tbl>
  <w:p w:rsidR="00D827D5" w:rsidRPr="0055325B" w:rsidRDefault="00D827D5">
    <w:pPr>
      <w:pStyle w:val="Kopfzeile"/>
      <w:rPr>
        <w:b/>
        <w:sz w:val="24"/>
        <w:szCs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59F1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B92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7DC9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B45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104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57A02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624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D95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48A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3B15"/>
    <w:rsid w:val="00334151"/>
    <w:rsid w:val="00334D32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47A92"/>
    <w:rsid w:val="003501FE"/>
    <w:rsid w:val="0035071C"/>
    <w:rsid w:val="00350CF8"/>
    <w:rsid w:val="00351CDB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647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2DCA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65A8"/>
    <w:rsid w:val="00387F64"/>
    <w:rsid w:val="00390325"/>
    <w:rsid w:val="00390E1C"/>
    <w:rsid w:val="0039232B"/>
    <w:rsid w:val="00392361"/>
    <w:rsid w:val="00392FC0"/>
    <w:rsid w:val="003933DD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3F6C9B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C2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3FE4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1011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6E7C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5010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5EA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AAC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5BCF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5ED5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67B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C2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0A4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6F70D3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D32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58C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CB5"/>
    <w:rsid w:val="00792531"/>
    <w:rsid w:val="007929EF"/>
    <w:rsid w:val="007933BE"/>
    <w:rsid w:val="00793965"/>
    <w:rsid w:val="00794BD4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1418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49AD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714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6E37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17669"/>
    <w:rsid w:val="00A2042C"/>
    <w:rsid w:val="00A2066C"/>
    <w:rsid w:val="00A20805"/>
    <w:rsid w:val="00A21E27"/>
    <w:rsid w:val="00A22D68"/>
    <w:rsid w:val="00A2477E"/>
    <w:rsid w:val="00A26751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765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16E10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36C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875C7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78E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1AB6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20D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A77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4C8B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3DC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B7"/>
    <w:rsid w:val="00CF36FE"/>
    <w:rsid w:val="00CF3E18"/>
    <w:rsid w:val="00CF42F8"/>
    <w:rsid w:val="00CF5207"/>
    <w:rsid w:val="00CF53DA"/>
    <w:rsid w:val="00CF5622"/>
    <w:rsid w:val="00CF5A7F"/>
    <w:rsid w:val="00CF5D0D"/>
    <w:rsid w:val="00CF692C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9D1"/>
    <w:rsid w:val="00D7747E"/>
    <w:rsid w:val="00D77B4C"/>
    <w:rsid w:val="00D80775"/>
    <w:rsid w:val="00D81A78"/>
    <w:rsid w:val="00D8254B"/>
    <w:rsid w:val="00D826F2"/>
    <w:rsid w:val="00D827D5"/>
    <w:rsid w:val="00D82BC1"/>
    <w:rsid w:val="00D82EF1"/>
    <w:rsid w:val="00D831B5"/>
    <w:rsid w:val="00D8466F"/>
    <w:rsid w:val="00D85D51"/>
    <w:rsid w:val="00D863D0"/>
    <w:rsid w:val="00D8648A"/>
    <w:rsid w:val="00D8676A"/>
    <w:rsid w:val="00D8697D"/>
    <w:rsid w:val="00D8745A"/>
    <w:rsid w:val="00D87E69"/>
    <w:rsid w:val="00D9094F"/>
    <w:rsid w:val="00D90A5F"/>
    <w:rsid w:val="00D90AAD"/>
    <w:rsid w:val="00D92320"/>
    <w:rsid w:val="00D92337"/>
    <w:rsid w:val="00D92355"/>
    <w:rsid w:val="00D92FAF"/>
    <w:rsid w:val="00D932E0"/>
    <w:rsid w:val="00D933B8"/>
    <w:rsid w:val="00D93822"/>
    <w:rsid w:val="00D93E59"/>
    <w:rsid w:val="00D943E7"/>
    <w:rsid w:val="00D94B72"/>
    <w:rsid w:val="00D956F9"/>
    <w:rsid w:val="00D95D88"/>
    <w:rsid w:val="00D9679C"/>
    <w:rsid w:val="00D96D8F"/>
    <w:rsid w:val="00DA05C3"/>
    <w:rsid w:val="00DA0904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0E5"/>
    <w:rsid w:val="00F133B6"/>
    <w:rsid w:val="00F13416"/>
    <w:rsid w:val="00F135B4"/>
    <w:rsid w:val="00F1616C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AC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EA5"/>
    <w:rsid w:val="00F91C53"/>
    <w:rsid w:val="00F9228F"/>
    <w:rsid w:val="00F93263"/>
    <w:rsid w:val="00F93ABC"/>
    <w:rsid w:val="00F941D3"/>
    <w:rsid w:val="00F94298"/>
    <w:rsid w:val="00F94361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 Spacing" w:uiPriority="1" w:qFormat="1"/>
    <w:lsdException w:name="Light Shading Accent 1" w:uiPriority="60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HelleSchattierung-Akzent1">
    <w:name w:val="Light Shading Accent 1"/>
    <w:basedOn w:val="NormaleTabelle"/>
    <w:uiPriority w:val="60"/>
    <w:rsid w:val="00BC1AB6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KeinLeerraum">
    <w:name w:val="No Spacing"/>
    <w:link w:val="KeinLeerraumZeichen"/>
    <w:uiPriority w:val="1"/>
    <w:qFormat/>
    <w:rsid w:val="00BC1AB6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BC1AB6"/>
    <w:rPr>
      <w:rFonts w:asciiTheme="minorHAnsi" w:eastAsiaTheme="minorEastAsia" w:hAnsiTheme="minorHAnsi" w:cstheme="minorBidi"/>
      <w:sz w:val="22"/>
      <w:szCs w:val="22"/>
    </w:rPr>
  </w:style>
  <w:style w:type="character" w:styleId="Seitenzahl">
    <w:name w:val="page number"/>
    <w:basedOn w:val="Absatzstandardschriftart"/>
    <w:rsid w:val="00BC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930593F8CFA8438B3E5C7F638A9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CFFB-D1E9-C241-81DF-BD5293174473}"/>
      </w:docPartPr>
      <w:docPartBody>
        <w:p w:rsidR="0067604F" w:rsidRDefault="0067604F" w:rsidP="0067604F">
          <w:pPr>
            <w:pStyle w:val="6D930593F8CFA8438B3E5C7F638A9EBB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93547"/>
    <w:rsid w:val="00472F74"/>
    <w:rsid w:val="0067604F"/>
    <w:rsid w:val="009D53C0"/>
    <w:rsid w:val="00C957DB"/>
    <w:rsid w:val="00F74589"/>
    <w:rsid w:val="00F935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58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ED2624EF9ED28F4A986B5C905E3F7BAF">
    <w:name w:val="ED2624EF9ED28F4A986B5C905E3F7BAF"/>
    <w:rsid w:val="00F93547"/>
  </w:style>
  <w:style w:type="paragraph" w:customStyle="1" w:styleId="0B5EAD2C27784E4BBDA262DBC61F218B">
    <w:name w:val="0B5EAD2C27784E4BBDA262DBC61F218B"/>
    <w:rsid w:val="00F93547"/>
  </w:style>
  <w:style w:type="paragraph" w:customStyle="1" w:styleId="C17F5B92C774474BBDC8BD3B86D9E82F">
    <w:name w:val="C17F5B92C774474BBDC8BD3B86D9E82F"/>
    <w:rsid w:val="00F93547"/>
  </w:style>
  <w:style w:type="paragraph" w:customStyle="1" w:styleId="604A7CC98AA745498AB6A04861E995FD">
    <w:name w:val="604A7CC98AA745498AB6A04861E995FD"/>
    <w:rsid w:val="00F93547"/>
  </w:style>
  <w:style w:type="paragraph" w:customStyle="1" w:styleId="7C86E60D2DA7A94D8E82D63BD763E17F">
    <w:name w:val="7C86E60D2DA7A94D8E82D63BD763E17F"/>
    <w:rsid w:val="00F93547"/>
  </w:style>
  <w:style w:type="paragraph" w:customStyle="1" w:styleId="0694AAEDC37B9144B2670C40713AB8D7">
    <w:name w:val="0694AAEDC37B9144B2670C40713AB8D7"/>
    <w:rsid w:val="00F93547"/>
  </w:style>
  <w:style w:type="paragraph" w:customStyle="1" w:styleId="821D5A03552935449D7D4698D0075368">
    <w:name w:val="821D5A03552935449D7D4698D0075368"/>
    <w:rsid w:val="00F93547"/>
  </w:style>
  <w:style w:type="paragraph" w:customStyle="1" w:styleId="A9ACBDDDF70E4A408B8137EF9D413950">
    <w:name w:val="A9ACBDDDF70E4A408B8137EF9D413950"/>
    <w:rsid w:val="00F93547"/>
  </w:style>
  <w:style w:type="paragraph" w:customStyle="1" w:styleId="D0C70205BB82E34197E803729ECA87B1">
    <w:name w:val="D0C70205BB82E34197E803729ECA87B1"/>
    <w:rsid w:val="0067604F"/>
  </w:style>
  <w:style w:type="paragraph" w:customStyle="1" w:styleId="A3D32080F8242A41A1F6A226F48A23E9">
    <w:name w:val="A3D32080F8242A41A1F6A226F48A23E9"/>
    <w:rsid w:val="0067604F"/>
  </w:style>
  <w:style w:type="paragraph" w:customStyle="1" w:styleId="8EAC947C9651474D939DD5EF37C26308">
    <w:name w:val="8EAC947C9651474D939DD5EF37C26308"/>
    <w:rsid w:val="0067604F"/>
  </w:style>
  <w:style w:type="paragraph" w:customStyle="1" w:styleId="6D930593F8CFA8438B3E5C7F638A9EBB">
    <w:name w:val="6D930593F8CFA8438B3E5C7F638A9EBB"/>
    <w:rsid w:val="006760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1503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Verlaufsplanung für die Lehrkraft – Tür - Bildbearbeitung I</dc:title>
  <dc:subject/>
  <dc:creator>TP</dc:creator>
  <cp:keywords/>
  <cp:lastModifiedBy>Katrin Pönicke</cp:lastModifiedBy>
  <cp:revision>8</cp:revision>
  <dcterms:created xsi:type="dcterms:W3CDTF">2019-05-08T08:32:00Z</dcterms:created>
  <dcterms:modified xsi:type="dcterms:W3CDTF">2019-06-17T17:12:00Z</dcterms:modified>
</cp:coreProperties>
</file>