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60" w:rsidRPr="009917BB" w:rsidRDefault="009917BB" w:rsidP="00D133D2">
      <w:pPr>
        <w:pBdr>
          <w:bottom w:val="single" w:sz="12" w:space="1" w:color="auto"/>
        </w:pBdr>
        <w:rPr>
          <w:rFonts w:ascii="Calibri Light" w:hAnsi="Calibri Light"/>
          <w:b/>
          <w:sz w:val="24"/>
          <w:szCs w:val="24"/>
        </w:rPr>
      </w:pPr>
      <w:r w:rsidRPr="009917BB">
        <w:rPr>
          <w:rFonts w:ascii="Calibri Light" w:hAnsi="Calibri Light"/>
          <w:b/>
          <w:sz w:val="24"/>
          <w:szCs w:val="24"/>
        </w:rPr>
        <w:t>Texte (</w:t>
      </w:r>
      <w:proofErr w:type="spellStart"/>
      <w:r w:rsidRPr="009917BB">
        <w:rPr>
          <w:rFonts w:ascii="Calibri Light" w:hAnsi="Calibri Light"/>
          <w:b/>
          <w:sz w:val="24"/>
          <w:szCs w:val="24"/>
        </w:rPr>
        <w:t>Märchen</w:t>
      </w:r>
      <w:proofErr w:type="spellEnd"/>
      <w:r w:rsidRPr="009917BB">
        <w:rPr>
          <w:rFonts w:ascii="Calibri Light" w:hAnsi="Calibri Light"/>
          <w:b/>
          <w:sz w:val="24"/>
          <w:szCs w:val="24"/>
        </w:rPr>
        <w:t xml:space="preserve">) digital schreiben und </w:t>
      </w:r>
      <w:proofErr w:type="spellStart"/>
      <w:r w:rsidRPr="009917BB">
        <w:rPr>
          <w:rFonts w:ascii="Calibri Light" w:hAnsi="Calibri Light"/>
          <w:b/>
          <w:sz w:val="24"/>
          <w:szCs w:val="24"/>
        </w:rPr>
        <w:t>kollaborativ</w:t>
      </w:r>
      <w:proofErr w:type="spellEnd"/>
      <w:r w:rsidRPr="009917BB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9917BB">
        <w:rPr>
          <w:rFonts w:ascii="Calibri Light" w:hAnsi="Calibri Light"/>
          <w:b/>
          <w:sz w:val="24"/>
          <w:szCs w:val="24"/>
        </w:rPr>
        <w:t>überarbeiten</w:t>
      </w:r>
      <w:proofErr w:type="spellEnd"/>
      <w:r w:rsidR="00AC0760" w:rsidRPr="009917BB">
        <w:rPr>
          <w:rFonts w:ascii="Calibri Light" w:hAnsi="Calibri Light"/>
          <w:b/>
          <w:sz w:val="24"/>
          <w:szCs w:val="24"/>
        </w:rPr>
        <w:tab/>
      </w:r>
      <w:r w:rsidR="00035690" w:rsidRPr="009917BB">
        <w:rPr>
          <w:rFonts w:ascii="Calibri Light" w:hAnsi="Calibri Light"/>
          <w:b/>
          <w:sz w:val="24"/>
          <w:szCs w:val="24"/>
        </w:rPr>
        <w:t xml:space="preserve">        </w:t>
      </w:r>
      <w:r w:rsidR="00D133D2" w:rsidRPr="009917BB">
        <w:rPr>
          <w:rFonts w:ascii="Calibri Light" w:hAnsi="Calibri Light"/>
          <w:b/>
          <w:sz w:val="24"/>
          <w:szCs w:val="24"/>
        </w:rPr>
        <w:t xml:space="preserve"> </w:t>
      </w:r>
    </w:p>
    <w:p w:rsidR="0028277E" w:rsidRPr="005810EB" w:rsidRDefault="0028277E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3898"/>
        <w:gridCol w:w="3282"/>
      </w:tblGrid>
      <w:tr w:rsidR="000B5AA1" w:rsidRPr="003A7575" w:rsidTr="00DC6B06">
        <w:tc>
          <w:tcPr>
            <w:tcW w:w="1882" w:type="dxa"/>
            <w:shd w:val="clear" w:color="auto" w:fill="DEEAF6"/>
          </w:tcPr>
          <w:p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3898" w:type="dxa"/>
            <w:shd w:val="clear" w:color="auto" w:fill="DEEAF6"/>
          </w:tcPr>
          <w:p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3282" w:type="dxa"/>
            <w:shd w:val="clear" w:color="auto" w:fill="DEEAF6"/>
          </w:tcPr>
          <w:p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FE6735" w:rsidRPr="003A7575" w:rsidTr="00DC6B06">
        <w:tc>
          <w:tcPr>
            <w:tcW w:w="1882" w:type="dxa"/>
            <w:tcBorders>
              <w:bottom w:val="single" w:sz="4" w:space="0" w:color="auto"/>
            </w:tcBorders>
          </w:tcPr>
          <w:p w:rsidR="006723C2" w:rsidRDefault="006723C2" w:rsidP="0007009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6723C2" w:rsidRDefault="006723C2" w:rsidP="0007009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6723C2" w:rsidRDefault="006723C2" w:rsidP="0007009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6723C2" w:rsidRDefault="006723C2" w:rsidP="0007009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6723C2" w:rsidRDefault="006723C2" w:rsidP="00DC6B06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DC6B06" w:rsidRDefault="00F344D9" w:rsidP="0007009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</w:t>
            </w:r>
            <w:r w:rsidR="009917BB">
              <w:rPr>
                <w:rFonts w:ascii="Calibri Light" w:hAnsi="Calibri Light"/>
                <w:sz w:val="24"/>
                <w:szCs w:val="24"/>
              </w:rPr>
              <w:t>rwissen</w:t>
            </w:r>
            <w:r w:rsidR="00DC6B06">
              <w:rPr>
                <w:rFonts w:ascii="Calibri Light" w:hAnsi="Calibri Light"/>
                <w:sz w:val="24"/>
                <w:szCs w:val="24"/>
              </w:rPr>
              <w:t>/</w:t>
            </w:r>
          </w:p>
          <w:p w:rsidR="00065710" w:rsidRPr="003A7575" w:rsidRDefault="00DC6B06" w:rsidP="0007009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Vorbereitung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442F35" w:rsidRDefault="009917BB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</w:t>
            </w:r>
            <w:proofErr w:type="spellStart"/>
            <w:r w:rsidR="00F344D9"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 w:rsidR="00F344D9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 xml:space="preserve">sollten bereits einige Märchen gelesen und sich die Märchenmerkmale erarbeitet haben. </w:t>
            </w:r>
            <w:r w:rsidR="0007009B">
              <w:rPr>
                <w:rFonts w:ascii="Calibri Light" w:hAnsi="Calibri Light"/>
                <w:sz w:val="24"/>
                <w:szCs w:val="24"/>
              </w:rPr>
              <w:t>Ideen für den Einstieg ins Thema Märchen kann der Unterrichts-baustein „</w:t>
            </w:r>
            <w:r w:rsidR="0007009B" w:rsidRPr="0007009B">
              <w:rPr>
                <w:rFonts w:ascii="Calibri Light" w:hAnsi="Calibri Light"/>
                <w:sz w:val="24"/>
                <w:szCs w:val="24"/>
              </w:rPr>
              <w:t xml:space="preserve">Märchen - Einstieg und Merkmale </w:t>
            </w:r>
            <w:proofErr w:type="spellStart"/>
            <w:r w:rsidR="0007009B" w:rsidRPr="0007009B">
              <w:rPr>
                <w:rFonts w:ascii="Calibri Light" w:hAnsi="Calibri Light"/>
                <w:sz w:val="24"/>
                <w:szCs w:val="24"/>
              </w:rPr>
              <w:t>kollaborativ</w:t>
            </w:r>
            <w:proofErr w:type="spellEnd"/>
            <w:r w:rsidR="0007009B" w:rsidRPr="0007009B">
              <w:rPr>
                <w:rFonts w:ascii="Calibri Light" w:hAnsi="Calibri Light"/>
                <w:sz w:val="24"/>
                <w:szCs w:val="24"/>
              </w:rPr>
              <w:t xml:space="preserve"> erarbeiten</w:t>
            </w:r>
            <w:r w:rsidR="0007009B">
              <w:rPr>
                <w:rFonts w:ascii="Calibri Light" w:hAnsi="Calibri Light"/>
                <w:sz w:val="24"/>
                <w:szCs w:val="24"/>
              </w:rPr>
              <w:t>“ liefern.</w:t>
            </w:r>
          </w:p>
          <w:p w:rsidR="00DC6B06" w:rsidRDefault="00DC6B06" w:rsidP="00D32F69">
            <w:pPr>
              <w:rPr>
                <w:rFonts w:ascii="Calibri Light" w:hAnsi="Calibri Light"/>
                <w:sz w:val="24"/>
                <w:szCs w:val="24"/>
              </w:rPr>
            </w:pPr>
            <w:r w:rsidRPr="00DC6B06">
              <w:rPr>
                <w:rFonts w:ascii="Calibri Light" w:hAnsi="Calibri Light"/>
                <w:sz w:val="24"/>
                <w:szCs w:val="24"/>
              </w:rPr>
              <w:t xml:space="preserve">Für die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 w:rsidRPr="00DC6B06">
              <w:rPr>
                <w:rFonts w:ascii="Calibri Light" w:hAnsi="Calibri Light"/>
                <w:sz w:val="24"/>
                <w:szCs w:val="24"/>
              </w:rPr>
              <w:t xml:space="preserve"> ist es meist motivierend, dass Schreiben eigener Texte mit der Teilnahme an einem Schreibwettbewerb zu verbinden. Klassensätze ist beispielsweise ein Hamburger Schreibwettb</w:t>
            </w:r>
            <w:r w:rsidR="00AF44EB">
              <w:rPr>
                <w:rFonts w:ascii="Calibri Light" w:hAnsi="Calibri Light"/>
                <w:sz w:val="24"/>
                <w:szCs w:val="24"/>
              </w:rPr>
              <w:t>e</w:t>
            </w:r>
            <w:r w:rsidRPr="00DC6B06">
              <w:rPr>
                <w:rFonts w:ascii="Calibri Light" w:hAnsi="Calibri Light"/>
                <w:sz w:val="24"/>
                <w:szCs w:val="24"/>
              </w:rPr>
              <w:t>werb, an dem alle Klassen 4-13 teilnehmen können.</w:t>
            </w:r>
          </w:p>
          <w:p w:rsidR="00F344D9" w:rsidRPr="003A7575" w:rsidRDefault="0007009B" w:rsidP="0007009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Zur Wiederholung der Märchenmerkmale und zum Kennenlerne</w:t>
            </w:r>
            <w:r w:rsidR="009C1F53">
              <w:rPr>
                <w:rFonts w:ascii="Calibri Light" w:hAnsi="Calibri Light"/>
                <w:sz w:val="24"/>
                <w:szCs w:val="24"/>
              </w:rPr>
              <w:t xml:space="preserve">n der Mindmap-Methode, </w:t>
            </w:r>
            <w:r>
              <w:rPr>
                <w:rFonts w:ascii="Calibri Light" w:hAnsi="Calibri Light"/>
                <w:sz w:val="24"/>
                <w:szCs w:val="24"/>
              </w:rPr>
              <w:t>die im Unterrichtsverlauf auch zur Strukturierung des eigenen Märchens genutzt werden kann, bietet sich M1 an.</w:t>
            </w: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07009B" w:rsidRDefault="0007009B" w:rsidP="00611DE6">
            <w:pPr>
              <w:rPr>
                <w:rFonts w:ascii="Calibri Light" w:hAnsi="Calibri Light"/>
                <w:sz w:val="24"/>
                <w:szCs w:val="24"/>
              </w:rPr>
            </w:pPr>
            <w:bookmarkStart w:id="0" w:name="OLE_LINK7"/>
            <w:bookmarkStart w:id="1" w:name="OLE_LINK8"/>
            <w:r>
              <w:rPr>
                <w:rFonts w:ascii="Calibri Light" w:hAnsi="Calibri Light"/>
                <w:sz w:val="24"/>
                <w:szCs w:val="24"/>
              </w:rPr>
              <w:t>Unterrichtsbaustein „</w:t>
            </w:r>
            <w:r w:rsidRPr="0007009B">
              <w:rPr>
                <w:rFonts w:ascii="Calibri Light" w:hAnsi="Calibri Light"/>
                <w:sz w:val="24"/>
                <w:szCs w:val="24"/>
              </w:rPr>
              <w:t xml:space="preserve">Märchen - Einstieg und Merkmale </w:t>
            </w:r>
            <w:proofErr w:type="spellStart"/>
            <w:r w:rsidRPr="0007009B">
              <w:rPr>
                <w:rFonts w:ascii="Calibri Light" w:hAnsi="Calibri Light"/>
                <w:sz w:val="24"/>
                <w:szCs w:val="24"/>
              </w:rPr>
              <w:t>kollaborativ</w:t>
            </w:r>
            <w:proofErr w:type="spellEnd"/>
            <w:r w:rsidRPr="0007009B">
              <w:rPr>
                <w:rFonts w:ascii="Calibri Light" w:hAnsi="Calibri Light"/>
                <w:sz w:val="24"/>
                <w:szCs w:val="24"/>
              </w:rPr>
              <w:t xml:space="preserve"> erarbeiten</w:t>
            </w:r>
            <w:r>
              <w:rPr>
                <w:rFonts w:ascii="Calibri Light" w:hAnsi="Calibri Light"/>
                <w:sz w:val="24"/>
                <w:szCs w:val="24"/>
              </w:rPr>
              <w:t>“</w:t>
            </w:r>
            <w:r w:rsidRPr="0007009B">
              <w:rPr>
                <w:rFonts w:ascii="Calibri Light" w:hAnsi="Calibri Light"/>
                <w:sz w:val="24"/>
                <w:szCs w:val="24"/>
              </w:rPr>
              <w:t xml:space="preserve"> </w:t>
            </w:r>
            <w:bookmarkEnd w:id="0"/>
            <w:bookmarkEnd w:id="1"/>
          </w:p>
          <w:p w:rsidR="0007009B" w:rsidRDefault="0007009B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F4784" w:rsidRDefault="004F4784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F4784" w:rsidRDefault="004F4784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DC6B06" w:rsidRDefault="00DC6B06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DC6B06" w:rsidRDefault="00DC6B06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DC6B06" w:rsidRDefault="00DC6B06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DC6B06" w:rsidRDefault="00DC6B06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DC6B06" w:rsidRDefault="00DC6B06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DC6B06" w:rsidRDefault="00DC6B06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F44EB" w:rsidRDefault="00AF44EB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F44EB" w:rsidRDefault="00AF44EB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F344D9" w:rsidRDefault="008E4204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M1</w:t>
            </w:r>
          </w:p>
          <w:p w:rsidR="00442F35" w:rsidRDefault="00442F35" w:rsidP="00442F3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0B5AA1" w:rsidRPr="003A7575" w:rsidTr="00DC6B06">
        <w:tc>
          <w:tcPr>
            <w:tcW w:w="1882" w:type="dxa"/>
            <w:shd w:val="clear" w:color="auto" w:fill="DEEAF6"/>
          </w:tcPr>
          <w:p w:rsidR="006723C2" w:rsidRDefault="006723C2" w:rsidP="00F344D9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6723C2" w:rsidRDefault="006723C2" w:rsidP="00F344D9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6723C2" w:rsidRDefault="006723C2" w:rsidP="00F344D9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6723C2" w:rsidRDefault="006723C2" w:rsidP="00F344D9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:rsidR="00EE4534" w:rsidRDefault="009C1F53" w:rsidP="00F344D9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Schreibvor-bereitung</w:t>
            </w:r>
          </w:p>
        </w:tc>
        <w:tc>
          <w:tcPr>
            <w:tcW w:w="3898" w:type="dxa"/>
            <w:shd w:val="clear" w:color="auto" w:fill="DEEAF6"/>
          </w:tcPr>
          <w:p w:rsidR="00E73030" w:rsidRDefault="009C1F53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Um Ideen für das Schreiben eines eigenen Märchens zu entwickeln, können verschiedene </w:t>
            </w:r>
            <w:bookmarkStart w:id="2" w:name="OLE_LINK3"/>
            <w:bookmarkStart w:id="3" w:name="OLE_LINK4"/>
            <w:r>
              <w:rPr>
                <w:rFonts w:ascii="Calibri Light" w:hAnsi="Calibri Light"/>
                <w:sz w:val="24"/>
                <w:szCs w:val="24"/>
              </w:rPr>
              <w:t>Assoziationsverfahren</w:t>
            </w:r>
            <w:bookmarkEnd w:id="2"/>
            <w:bookmarkEnd w:id="3"/>
            <w:r>
              <w:rPr>
                <w:rFonts w:ascii="Calibri Light" w:hAnsi="Calibri Light"/>
                <w:sz w:val="24"/>
                <w:szCs w:val="24"/>
              </w:rPr>
              <w:t xml:space="preserve"> genutzt werden, welche die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alleine oder kooperativ ausführen können. Zwei dieser Verfahren werden mit Arbeitsaufträgen in M2 und M3 beschrieben.</w:t>
            </w:r>
            <w:r w:rsidR="002E422E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0B5AA1" w:rsidRDefault="002E422E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Mithilfe der Webseite answergarden.ch können Wortwolken, z. B zu typischen Märchenfiguren</w:t>
            </w:r>
            <w:r w:rsidR="00E73030">
              <w:rPr>
                <w:rFonts w:ascii="Calibri Light" w:hAnsi="Calibri Light"/>
                <w:sz w:val="24"/>
                <w:szCs w:val="24"/>
              </w:rPr>
              <w:t xml:space="preserve"> oder -orten</w:t>
            </w:r>
            <w:r>
              <w:rPr>
                <w:rFonts w:ascii="Calibri Light" w:hAnsi="Calibri Light"/>
                <w:sz w:val="24"/>
                <w:szCs w:val="24"/>
              </w:rPr>
              <w:t xml:space="preserve"> erstellt </w:t>
            </w:r>
            <w:r>
              <w:rPr>
                <w:rFonts w:ascii="Calibri Light" w:hAnsi="Calibri Light"/>
                <w:sz w:val="24"/>
                <w:szCs w:val="24"/>
              </w:rPr>
              <w:lastRenderedPageBreak/>
              <w:t>werden. Im Tutorial wird erk</w:t>
            </w:r>
            <w:r w:rsidR="00AF44EB">
              <w:rPr>
                <w:rFonts w:ascii="Calibri Light" w:hAnsi="Calibri Light"/>
                <w:sz w:val="24"/>
                <w:szCs w:val="24"/>
              </w:rPr>
              <w:t>l</w:t>
            </w:r>
            <w:r>
              <w:rPr>
                <w:rFonts w:ascii="Calibri Light" w:hAnsi="Calibri Light"/>
                <w:sz w:val="24"/>
                <w:szCs w:val="24"/>
              </w:rPr>
              <w:t>ärt, wie das funktioniert.</w:t>
            </w:r>
          </w:p>
          <w:p w:rsidR="009C1F53" w:rsidRDefault="001657B2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Ergebnisse der Assoziationsverfahren können in der Klasse oder digital in einem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Padlet</w:t>
            </w:r>
            <w:proofErr w:type="spellEnd"/>
            <w:r w:rsidR="006B2779">
              <w:rPr>
                <w:rFonts w:ascii="Calibri Light" w:hAnsi="Calibri Light"/>
                <w:sz w:val="24"/>
                <w:szCs w:val="24"/>
              </w:rPr>
              <w:t xml:space="preserve"> bzw. dem Lernmanagement</w:t>
            </w:r>
            <w:r w:rsidR="00AF44EB">
              <w:rPr>
                <w:rFonts w:ascii="Calibri Light" w:hAnsi="Calibri Light"/>
                <w:sz w:val="24"/>
                <w:szCs w:val="24"/>
              </w:rPr>
              <w:t>system</w:t>
            </w:r>
            <w:r w:rsidR="006B2779">
              <w:rPr>
                <w:rFonts w:ascii="Calibri Light" w:hAnsi="Calibri Light"/>
                <w:sz w:val="24"/>
                <w:szCs w:val="24"/>
              </w:rPr>
              <w:t xml:space="preserve"> der </w:t>
            </w:r>
            <w:proofErr w:type="gramStart"/>
            <w:r w:rsidR="006B2779">
              <w:rPr>
                <w:rFonts w:ascii="Calibri Light" w:hAnsi="Calibri Light"/>
                <w:sz w:val="24"/>
                <w:szCs w:val="24"/>
              </w:rPr>
              <w:t>Schule  ausgestellt</w:t>
            </w:r>
            <w:proofErr w:type="gramEnd"/>
            <w:r w:rsidR="006B2779">
              <w:rPr>
                <w:rFonts w:ascii="Calibri Light" w:hAnsi="Calibri Light"/>
                <w:sz w:val="24"/>
                <w:szCs w:val="24"/>
              </w:rPr>
              <w:t xml:space="preserve"> werden, um auch den anderen Anregungen für das eigene Schreiben zu geben.</w:t>
            </w:r>
          </w:p>
        </w:tc>
        <w:tc>
          <w:tcPr>
            <w:tcW w:w="3282" w:type="dxa"/>
            <w:shd w:val="clear" w:color="auto" w:fill="DEEAF6"/>
          </w:tcPr>
          <w:p w:rsidR="008E4204" w:rsidRDefault="008E4204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M2</w:t>
            </w:r>
            <w:r w:rsidR="009C1F53">
              <w:rPr>
                <w:rFonts w:ascii="Calibri Light" w:hAnsi="Calibri Light"/>
                <w:sz w:val="24"/>
                <w:szCs w:val="24"/>
              </w:rPr>
              <w:t xml:space="preserve"> und M3</w:t>
            </w:r>
          </w:p>
          <w:p w:rsidR="00FE6735" w:rsidRDefault="00FE6735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6B2779" w:rsidRDefault="006B2779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6B2779" w:rsidRDefault="006B2779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6B2779" w:rsidRDefault="006B2779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E73030" w:rsidRDefault="00E73030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bookmarkStart w:id="4" w:name="OLE_LINK13"/>
          <w:bookmarkStart w:id="5" w:name="OLE_LINK14"/>
          <w:p w:rsidR="002E422E" w:rsidRDefault="002E422E" w:rsidP="006B2779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instrText xml:space="preserve"> HYPERLINK "</w:instrText>
            </w:r>
            <w:r w:rsidRPr="002E422E">
              <w:rPr>
                <w:rFonts w:ascii="Calibri Light" w:hAnsi="Calibri Light"/>
                <w:color w:val="000000" w:themeColor="text1"/>
                <w:sz w:val="24"/>
                <w:szCs w:val="24"/>
              </w:rPr>
              <w:instrText>https://answergarden.ch</w:instrText>
            </w: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instrText xml:space="preserve">" </w:instrText>
            </w: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fldChar w:fldCharType="separate"/>
            </w:r>
            <w:r w:rsidRPr="00E44E31">
              <w:rPr>
                <w:rStyle w:val="Hyperlink"/>
                <w:rFonts w:ascii="Calibri Light" w:hAnsi="Calibri Light"/>
                <w:sz w:val="24"/>
                <w:szCs w:val="24"/>
              </w:rPr>
              <w:t>https://answergarden.ch</w:t>
            </w: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fldChar w:fldCharType="end"/>
            </w:r>
          </w:p>
          <w:p w:rsidR="002E422E" w:rsidRDefault="002E422E" w:rsidP="006B2779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Tutorial nur Nutzung von answergarden.ch: </w:t>
            </w:r>
            <w:r>
              <w:t xml:space="preserve"> </w:t>
            </w:r>
            <w:bookmarkStart w:id="6" w:name="OLE_LINK25"/>
            <w:bookmarkStart w:id="7" w:name="OLE_LINK26"/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instrText xml:space="preserve"> HYPERLINK "</w:instrText>
            </w:r>
            <w:r w:rsidRPr="002E422E">
              <w:rPr>
                <w:rFonts w:ascii="Calibri Light" w:hAnsi="Calibri Light"/>
                <w:color w:val="000000" w:themeColor="text1"/>
                <w:sz w:val="24"/>
                <w:szCs w:val="24"/>
              </w:rPr>
              <w:instrText>http://bit.ly/2xWowK7</w:instrText>
            </w: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instrText xml:space="preserve">" </w:instrText>
            </w: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fldChar w:fldCharType="separate"/>
            </w:r>
            <w:r w:rsidRPr="00E44E31">
              <w:rPr>
                <w:rStyle w:val="Hyperlink"/>
                <w:rFonts w:ascii="Calibri Light" w:hAnsi="Calibri Light"/>
                <w:sz w:val="24"/>
                <w:szCs w:val="24"/>
              </w:rPr>
              <w:t>http://bit.ly/2xWowK7</w:t>
            </w: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fldChar w:fldCharType="end"/>
            </w:r>
            <w:bookmarkEnd w:id="6"/>
            <w:bookmarkEnd w:id="7"/>
          </w:p>
          <w:p w:rsidR="002E422E" w:rsidRDefault="002E422E" w:rsidP="006B2779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  <w:p w:rsidR="002E422E" w:rsidRDefault="002E422E" w:rsidP="006B2779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  <w:p w:rsidR="002E422E" w:rsidRDefault="002E422E" w:rsidP="006B2779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  <w:p w:rsidR="006B2779" w:rsidRDefault="006B2779" w:rsidP="006B2779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3D776D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Tutorial Erstellung eines eigenen </w:t>
            </w:r>
            <w:proofErr w:type="spellStart"/>
            <w:r w:rsidRPr="003D776D">
              <w:rPr>
                <w:rFonts w:ascii="Calibri Light" w:hAnsi="Calibri Light"/>
                <w:color w:val="000000" w:themeColor="text1"/>
                <w:sz w:val="24"/>
                <w:szCs w:val="24"/>
              </w:rPr>
              <w:t>Padlets</w:t>
            </w:r>
            <w:proofErr w:type="spellEnd"/>
            <w:r w:rsidRPr="003D776D">
              <w:rPr>
                <w:rFonts w:ascii="Calibri Light" w:hAnsi="Calibri Light"/>
                <w:color w:val="000000" w:themeColor="text1"/>
                <w:sz w:val="24"/>
                <w:szCs w:val="24"/>
              </w:rPr>
              <w:t>:</w:t>
            </w:r>
            <w:r w:rsidRPr="003D776D">
              <w:rPr>
                <w:color w:val="000000" w:themeColor="text1"/>
              </w:rPr>
              <w:t xml:space="preserve"> </w:t>
            </w:r>
            <w:bookmarkStart w:id="8" w:name="OLE_LINK27"/>
            <w:bookmarkStart w:id="9" w:name="OLE_LINK28"/>
            <w:bookmarkEnd w:id="4"/>
            <w:bookmarkEnd w:id="5"/>
            <w:r>
              <w:rPr>
                <w:rStyle w:val="Hyperlink"/>
                <w:rFonts w:ascii="Calibri Light" w:hAnsi="Calibri Light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Calibri Light" w:hAnsi="Calibri Light"/>
                <w:sz w:val="24"/>
                <w:szCs w:val="24"/>
              </w:rPr>
              <w:instrText xml:space="preserve"> HYPERLINK "http://bit.ly/2Nd9AgF" </w:instrText>
            </w:r>
            <w:r>
              <w:rPr>
                <w:rStyle w:val="Hyperlink"/>
                <w:rFonts w:ascii="Calibri Light" w:hAnsi="Calibri Light"/>
                <w:sz w:val="24"/>
                <w:szCs w:val="24"/>
              </w:rPr>
              <w:fldChar w:fldCharType="separate"/>
            </w:r>
            <w:r w:rsidRPr="00A20AB8">
              <w:rPr>
                <w:rStyle w:val="Hyperlink"/>
                <w:rFonts w:ascii="Calibri Light" w:hAnsi="Calibri Light"/>
                <w:sz w:val="24"/>
                <w:szCs w:val="24"/>
              </w:rPr>
              <w:t>http://bit.ly/2Nd9AgF</w:t>
            </w:r>
            <w:r>
              <w:rPr>
                <w:rStyle w:val="Hyperlink"/>
                <w:rFonts w:ascii="Calibri Light" w:hAnsi="Calibri Light"/>
                <w:sz w:val="24"/>
                <w:szCs w:val="24"/>
              </w:rPr>
              <w:fldChar w:fldCharType="end"/>
            </w:r>
            <w:bookmarkEnd w:id="8"/>
            <w:bookmarkEnd w:id="9"/>
          </w:p>
          <w:p w:rsidR="006B2779" w:rsidRDefault="006B2779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6735" w:rsidRPr="003A7575" w:rsidTr="00DC6B06">
        <w:tc>
          <w:tcPr>
            <w:tcW w:w="1882" w:type="dxa"/>
            <w:tcBorders>
              <w:bottom w:val="single" w:sz="4" w:space="0" w:color="auto"/>
            </w:tcBorders>
          </w:tcPr>
          <w:p w:rsidR="006723C2" w:rsidRDefault="006723C2" w:rsidP="008B5B2B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DF4CA1" w:rsidRDefault="004F4784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Digitales Schreiben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6723C2" w:rsidRDefault="004F4784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Sobald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Ideen für ein eigenes Märchen haben, können sie mit dem Schreiben beginnen. Dazu legt die Lehrkraft jedem Lernenden ein Google</w:t>
            </w:r>
            <w:r w:rsidR="00AF44EB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Doc an und übermittelt den Link zur Bearbeitung des Dokumentes. Das Erstellen und Freigeben der Google</w:t>
            </w:r>
            <w:r w:rsidR="00AF44EB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Docs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wird im Tutorial </w:t>
            </w:r>
            <w:bookmarkStart w:id="10" w:name="OLE_LINK17"/>
            <w:bookmarkStart w:id="11" w:name="OLE_LINK18"/>
            <w:r>
              <w:rPr>
                <w:rFonts w:ascii="Calibri Light" w:hAnsi="Calibri Light"/>
                <w:sz w:val="24"/>
                <w:szCs w:val="24"/>
              </w:rPr>
              <w:t>„Digitales Schreiben mit Google</w:t>
            </w:r>
            <w:r w:rsidR="00AF44EB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Docs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“</w:t>
            </w:r>
            <w:bookmarkEnd w:id="10"/>
            <w:bookmarkEnd w:id="11"/>
            <w:r>
              <w:rPr>
                <w:rFonts w:ascii="Calibri Light" w:hAnsi="Calibri Light"/>
                <w:sz w:val="24"/>
                <w:szCs w:val="24"/>
              </w:rPr>
              <w:t xml:space="preserve"> für Lehrer*innen erklärt.</w:t>
            </w:r>
            <w:r w:rsidR="006723C2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Informationen zu Google</w:t>
            </w:r>
            <w:r w:rsidR="00AF44EB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Docs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und den individuellen Link zum Dokument kann </w:t>
            </w:r>
            <w:r w:rsidR="006723C2">
              <w:rPr>
                <w:rFonts w:ascii="Calibri Light" w:hAnsi="Calibri Light"/>
                <w:sz w:val="24"/>
                <w:szCs w:val="24"/>
              </w:rPr>
              <w:t xml:space="preserve">die Lehrkraft mithilfe von M4 übermitteln. </w:t>
            </w:r>
          </w:p>
          <w:p w:rsidR="004F4784" w:rsidRPr="000B5AA1" w:rsidRDefault="00AF44EB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Der Link</w:t>
            </w:r>
            <w:r w:rsidR="006723C2">
              <w:rPr>
                <w:rFonts w:ascii="Calibri Light" w:hAnsi="Calibri Light"/>
                <w:sz w:val="24"/>
                <w:szCs w:val="24"/>
              </w:rPr>
              <w:t xml:space="preserve"> der automatisch in Google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="006723C2">
              <w:rPr>
                <w:rFonts w:ascii="Calibri Light" w:hAnsi="Calibri Light"/>
                <w:sz w:val="24"/>
                <w:szCs w:val="24"/>
              </w:rPr>
              <w:t>Docs</w:t>
            </w:r>
            <w:proofErr w:type="spellEnd"/>
            <w:r w:rsidR="006723C2">
              <w:rPr>
                <w:rFonts w:ascii="Calibri Light" w:hAnsi="Calibri Light"/>
                <w:sz w:val="24"/>
                <w:szCs w:val="24"/>
              </w:rPr>
              <w:t xml:space="preserve"> generiert wird, sollte noch gekürzt werden. Wie das geht</w:t>
            </w:r>
            <w:r>
              <w:rPr>
                <w:rFonts w:ascii="Calibri Light" w:hAnsi="Calibri Light"/>
                <w:sz w:val="24"/>
                <w:szCs w:val="24"/>
              </w:rPr>
              <w:t>,</w:t>
            </w:r>
            <w:bookmarkStart w:id="12" w:name="_GoBack"/>
            <w:bookmarkEnd w:id="12"/>
            <w:r w:rsidR="006723C2">
              <w:rPr>
                <w:rFonts w:ascii="Calibri Light" w:hAnsi="Calibri Light"/>
                <w:sz w:val="24"/>
                <w:szCs w:val="24"/>
              </w:rPr>
              <w:t xml:space="preserve"> wird im Tutorial „Shortlinks“ erklärt. Im Optimalfall können die </w:t>
            </w:r>
            <w:proofErr w:type="spellStart"/>
            <w:r w:rsidR="006723C2"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 w:rsidR="006723C2">
              <w:rPr>
                <w:rFonts w:ascii="Calibri Light" w:hAnsi="Calibri Light"/>
                <w:sz w:val="24"/>
                <w:szCs w:val="24"/>
              </w:rPr>
              <w:t xml:space="preserve"> in der Schule Computer oder Tablets benutzen, um an ihren Texten zu schreiben. Zuhause können die </w:t>
            </w:r>
            <w:proofErr w:type="spellStart"/>
            <w:r w:rsidR="006723C2"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 w:rsidR="006723C2">
              <w:rPr>
                <w:rFonts w:ascii="Calibri Light" w:hAnsi="Calibri Light"/>
                <w:sz w:val="24"/>
                <w:szCs w:val="24"/>
              </w:rPr>
              <w:t xml:space="preserve"> mit allen Geräten, die über einen Internetzugang verfügen, weiterschreiben.</w:t>
            </w: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E73030" w:rsidRDefault="00E62DFD" w:rsidP="00EE4534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hyperlink r:id="rId8" w:history="1">
              <w:r w:rsidR="00E73030" w:rsidRPr="00E44E31">
                <w:rPr>
                  <w:rStyle w:val="Hyperlink"/>
                  <w:rFonts w:ascii="Calibri Light" w:hAnsi="Calibri Light"/>
                  <w:sz w:val="24"/>
                  <w:szCs w:val="24"/>
                </w:rPr>
                <w:t>https://docs.google.de</w:t>
              </w:r>
            </w:hyperlink>
          </w:p>
          <w:p w:rsidR="004F4784" w:rsidRDefault="004F4784" w:rsidP="00EE4534">
            <w:pPr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  <w:p w:rsidR="006B2138" w:rsidRDefault="004F4784" w:rsidP="00EE4534">
            <w:pPr>
              <w:rPr>
                <w:rFonts w:ascii="Calibri Light" w:hAnsi="Calibri Light"/>
                <w:sz w:val="24"/>
                <w:szCs w:val="24"/>
              </w:rPr>
            </w:pPr>
            <w:bookmarkStart w:id="13" w:name="OLE_LINK23"/>
            <w:bookmarkStart w:id="14" w:name="OLE_LINK24"/>
            <w:r w:rsidRPr="003D776D">
              <w:rPr>
                <w:rFonts w:ascii="Calibri Light" w:hAnsi="Calibri Light"/>
                <w:color w:val="000000" w:themeColor="text1"/>
                <w:sz w:val="24"/>
                <w:szCs w:val="24"/>
              </w:rPr>
              <w:t xml:space="preserve">Tutorial </w:t>
            </w:r>
            <w:r>
              <w:rPr>
                <w:rFonts w:ascii="Calibri Light" w:hAnsi="Calibri Light"/>
                <w:sz w:val="24"/>
                <w:szCs w:val="24"/>
              </w:rPr>
              <w:t xml:space="preserve">„Digitales Schreiben mit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GoogleDocs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“: </w:t>
            </w:r>
            <w:hyperlink r:id="rId9" w:history="1">
              <w:r w:rsidRPr="00E44E31">
                <w:rPr>
                  <w:rStyle w:val="Hyperlink"/>
                  <w:rFonts w:ascii="Calibri Light" w:hAnsi="Calibri Light"/>
                  <w:sz w:val="24"/>
                  <w:szCs w:val="24"/>
                </w:rPr>
                <w:t>http://bit.ly/digitales_schreiben</w:t>
              </w:r>
            </w:hyperlink>
          </w:p>
          <w:bookmarkEnd w:id="13"/>
          <w:bookmarkEnd w:id="14"/>
          <w:p w:rsidR="004F4784" w:rsidRDefault="004F4784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F4784" w:rsidRDefault="004F4784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F44EB" w:rsidRDefault="00AF44EB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6723C2" w:rsidRDefault="006723C2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M4</w:t>
            </w:r>
          </w:p>
          <w:p w:rsidR="00E73030" w:rsidRDefault="00E73030" w:rsidP="006723C2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E73030" w:rsidRDefault="00E73030" w:rsidP="006723C2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E73030" w:rsidRDefault="00E73030" w:rsidP="006723C2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6723C2" w:rsidRDefault="006723C2" w:rsidP="006723C2">
            <w:pPr>
              <w:rPr>
                <w:rFonts w:ascii="Calibri Light" w:hAnsi="Calibri Light"/>
                <w:sz w:val="24"/>
                <w:szCs w:val="24"/>
              </w:rPr>
            </w:pPr>
            <w:r w:rsidRPr="00F344D9">
              <w:rPr>
                <w:rFonts w:ascii="Calibri Light" w:hAnsi="Calibri Light"/>
                <w:sz w:val="24"/>
                <w:szCs w:val="24"/>
              </w:rPr>
              <w:t xml:space="preserve">Tutorial zur Erstellung von Shortlinks :                                                                     </w:t>
            </w:r>
            <w:r>
              <w:t xml:space="preserve"> </w:t>
            </w:r>
            <w:hyperlink r:id="rId10" w:history="1">
              <w:r w:rsidRPr="00A20AB8">
                <w:rPr>
                  <w:rStyle w:val="Hyperlink"/>
                </w:rPr>
                <w:t>http://</w:t>
              </w:r>
              <w:r w:rsidRPr="00A20AB8">
                <w:rPr>
                  <w:rStyle w:val="Hyperlink"/>
                  <w:rFonts w:ascii="Calibri Light" w:hAnsi="Calibri Light"/>
                  <w:sz w:val="24"/>
                  <w:szCs w:val="24"/>
                </w:rPr>
                <w:t>bit.ly/2N6aCLo</w:t>
              </w:r>
            </w:hyperlink>
          </w:p>
          <w:p w:rsidR="006723C2" w:rsidRDefault="006723C2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0B5AA1" w:rsidRPr="003A7575" w:rsidTr="00DC6B06">
        <w:trPr>
          <w:trHeight w:val="827"/>
        </w:trPr>
        <w:tc>
          <w:tcPr>
            <w:tcW w:w="1882" w:type="dxa"/>
            <w:shd w:val="clear" w:color="auto" w:fill="DEEAF6"/>
          </w:tcPr>
          <w:p w:rsidR="006723C2" w:rsidRDefault="006723C2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6723C2" w:rsidRDefault="006723C2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6723C2" w:rsidRDefault="006723C2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6723C2" w:rsidRDefault="006723C2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7F47B6" w:rsidRDefault="006723C2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Texte überarbeiten</w:t>
            </w:r>
          </w:p>
        </w:tc>
        <w:tc>
          <w:tcPr>
            <w:tcW w:w="3898" w:type="dxa"/>
            <w:shd w:val="clear" w:color="auto" w:fill="DEEAF6"/>
          </w:tcPr>
          <w:p w:rsidR="000B5AA1" w:rsidRDefault="006723C2" w:rsidP="006723C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Während des Schreibprozesses sollten die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immer wieder Feedback zu ihren Texten bekommen. Dafür kann z. B. M5 genutzt werden, in dem zwei Feedbackmethoden erklärt werden, mit denen sich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gegenseitig in Kleingruppen Feedback geben können.</w:t>
            </w:r>
          </w:p>
          <w:p w:rsidR="006723C2" w:rsidRDefault="006723C2" w:rsidP="006723C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 xml:space="preserve">Die Lehrkraft kann jederzeit in ihrem Google-Account alle Texte sehen und kommentieren. </w:t>
            </w:r>
            <w:proofErr w:type="spellStart"/>
            <w:r w:rsidR="00DC6B06"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 w:rsidR="00DC6B06">
              <w:rPr>
                <w:rFonts w:ascii="Calibri Light" w:hAnsi="Calibri Light"/>
                <w:sz w:val="24"/>
                <w:szCs w:val="24"/>
              </w:rPr>
              <w:t xml:space="preserve"> können den Link zu ihrem Dokument auch an ausgewählte </w:t>
            </w:r>
            <w:proofErr w:type="spellStart"/>
            <w:r w:rsidR="00DC6B06"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 w:rsidR="00DC6B06">
              <w:rPr>
                <w:rFonts w:ascii="Calibri Light" w:hAnsi="Calibri Light"/>
                <w:sz w:val="24"/>
                <w:szCs w:val="24"/>
              </w:rPr>
              <w:t xml:space="preserve"> weitergeben, damit diese ihren Text kommentieren können.</w:t>
            </w:r>
          </w:p>
        </w:tc>
        <w:tc>
          <w:tcPr>
            <w:tcW w:w="3282" w:type="dxa"/>
            <w:shd w:val="clear" w:color="auto" w:fill="DEEAF6"/>
          </w:tcPr>
          <w:p w:rsidR="000B5AA1" w:rsidRDefault="000B5AA1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6723C2" w:rsidRDefault="006723C2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6723C2" w:rsidRDefault="006723C2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M5</w:t>
            </w:r>
          </w:p>
          <w:p w:rsidR="000B5AA1" w:rsidRDefault="000B5AA1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B5AA1" w:rsidRDefault="000B5AA1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B5AA1" w:rsidRDefault="000B5AA1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B5AA1" w:rsidRDefault="000B5AA1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B5AA1" w:rsidRDefault="000B5AA1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B5AA1" w:rsidRDefault="000B5AA1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B5AA1" w:rsidRDefault="000B5AA1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6735" w:rsidRPr="003A7575" w:rsidTr="00DC6B06">
        <w:tc>
          <w:tcPr>
            <w:tcW w:w="1882" w:type="dxa"/>
            <w:tcBorders>
              <w:bottom w:val="single" w:sz="4" w:space="0" w:color="auto"/>
            </w:tcBorders>
          </w:tcPr>
          <w:p w:rsidR="007F47B6" w:rsidRDefault="00DC6B06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Abschluss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DC6B06" w:rsidRDefault="00DC6B06" w:rsidP="00DC6B06">
            <w:pPr>
              <w:rPr>
                <w:rFonts w:ascii="Calibri Light" w:hAnsi="Calibri Light"/>
                <w:sz w:val="24"/>
                <w:szCs w:val="24"/>
              </w:rPr>
            </w:pPr>
            <w:r w:rsidRPr="00DC6B06">
              <w:rPr>
                <w:rFonts w:ascii="Calibri Light" w:hAnsi="Calibri Light"/>
                <w:sz w:val="24"/>
                <w:szCs w:val="24"/>
              </w:rPr>
              <w:t xml:space="preserve">Wenn an einem Schreibwettbewerb teilgenommen wird, können die fertigen Märchen eingereicht werden. Die Veröffentlichung einiger Märchen z. B. auf der Schulhomepage oder der digitalen Märchen-Pinnwand ist auch eine tolle Form der Wertschätzung. </w:t>
            </w:r>
            <w:r>
              <w:rPr>
                <w:rFonts w:ascii="Calibri Light" w:hAnsi="Calibri Light"/>
                <w:sz w:val="24"/>
                <w:szCs w:val="24"/>
              </w:rPr>
              <w:t>Aus den Märchen kann auch ein analoges oder digitales Buch gemacht werden.</w:t>
            </w:r>
          </w:p>
          <w:p w:rsidR="00DC6B06" w:rsidRDefault="00DC6B06" w:rsidP="00DC6B06">
            <w:pPr>
              <w:rPr>
                <w:rFonts w:ascii="Calibri Light" w:hAnsi="Calibri Light"/>
                <w:sz w:val="24"/>
                <w:szCs w:val="24"/>
              </w:rPr>
            </w:pPr>
            <w:r w:rsidRPr="00DC6B06">
              <w:rPr>
                <w:rFonts w:ascii="Calibri Light" w:hAnsi="Calibri Light"/>
                <w:sz w:val="24"/>
                <w:szCs w:val="24"/>
              </w:rPr>
              <w:t>Die Wahl der besten Märch</w:t>
            </w:r>
            <w:r>
              <w:rPr>
                <w:rFonts w:ascii="Calibri Light" w:hAnsi="Calibri Light"/>
                <w:sz w:val="24"/>
                <w:szCs w:val="24"/>
              </w:rPr>
              <w:t>en innerhalb der Klasse mit Ben</w:t>
            </w:r>
            <w:r w:rsidRPr="00DC6B06">
              <w:rPr>
                <w:rFonts w:ascii="Calibri Light" w:hAnsi="Calibri Light"/>
                <w:sz w:val="24"/>
                <w:szCs w:val="24"/>
              </w:rPr>
              <w:t>e</w:t>
            </w:r>
            <w:r>
              <w:rPr>
                <w:rFonts w:ascii="Calibri Light" w:hAnsi="Calibri Light"/>
                <w:sz w:val="24"/>
                <w:szCs w:val="24"/>
              </w:rPr>
              <w:t>n</w:t>
            </w:r>
            <w:r w:rsidRPr="00DC6B06">
              <w:rPr>
                <w:rFonts w:ascii="Calibri Light" w:hAnsi="Calibri Light"/>
                <w:sz w:val="24"/>
                <w:szCs w:val="24"/>
              </w:rPr>
              <w:t>nung, was besonders gut gelungen ist, kann dieses Unterrichtsvorhaben beispielsweise abschließen.</w:t>
            </w: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7F47B6" w:rsidRDefault="007F47B6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DC6B06" w:rsidRDefault="00DC6B06" w:rsidP="000B5AA1">
            <w:pPr>
              <w:rPr>
                <w:rFonts w:ascii="Calibri Light" w:hAnsi="Calibri Light"/>
                <w:sz w:val="24"/>
                <w:szCs w:val="24"/>
              </w:rPr>
            </w:pPr>
            <w:bookmarkStart w:id="15" w:name="OLE_LINK15"/>
            <w:bookmarkStart w:id="16" w:name="OLE_LINK16"/>
          </w:p>
          <w:p w:rsidR="00DC6B06" w:rsidRDefault="00DC6B06" w:rsidP="000B5AA1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0B5AA1" w:rsidRDefault="000B5AA1" w:rsidP="000B5AA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„Märchen-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Padlet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“ </w:t>
            </w:r>
          </w:p>
          <w:bookmarkEnd w:id="15"/>
          <w:bookmarkEnd w:id="16"/>
          <w:p w:rsidR="000B5AA1" w:rsidRDefault="000B5AA1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FE6735" w:rsidRDefault="00FE6735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FE6735" w:rsidRDefault="00FE6735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FE6735" w:rsidRDefault="00FE6735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AB5B6C" w:rsidRDefault="00AB5B6C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FE6735" w:rsidRDefault="00FE6735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026C81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DFD" w:rsidRDefault="00E62DFD" w:rsidP="003A7575">
      <w:pPr>
        <w:spacing w:after="0" w:line="240" w:lineRule="auto"/>
      </w:pPr>
      <w:r>
        <w:separator/>
      </w:r>
    </w:p>
  </w:endnote>
  <w:endnote w:type="continuationSeparator" w:id="0">
    <w:p w:rsidR="00E62DFD" w:rsidRDefault="00E62DFD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00"/>
    <w:family w:val="roman"/>
    <w:notTrueType/>
    <w:pitch w:val="default"/>
  </w:font>
  <w:font w:name="DengXian">
    <w:altName w:val="等线"/>
    <w:panose1 w:val="02010600030101010101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DFD" w:rsidRDefault="00E62DFD" w:rsidP="003A7575">
      <w:pPr>
        <w:spacing w:after="0" w:line="240" w:lineRule="auto"/>
      </w:pPr>
      <w:r>
        <w:separator/>
      </w:r>
    </w:p>
  </w:footnote>
  <w:footnote w:type="continuationSeparator" w:id="0">
    <w:p w:rsidR="00E62DFD" w:rsidRDefault="00E62DFD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09B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5AA1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57B2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0D6"/>
    <w:rsid w:val="001944A0"/>
    <w:rsid w:val="00195091"/>
    <w:rsid w:val="001952C6"/>
    <w:rsid w:val="0019629B"/>
    <w:rsid w:val="001A06C3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021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22E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D776D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2F35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84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652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B6F98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23C2"/>
    <w:rsid w:val="006724C3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2779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204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7BB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1F53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3B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B6C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4EB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21CA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4E10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0ADD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33F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1783"/>
    <w:rsid w:val="00D52272"/>
    <w:rsid w:val="00D53D32"/>
    <w:rsid w:val="00D55F82"/>
    <w:rsid w:val="00D56236"/>
    <w:rsid w:val="00D5734D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19F4"/>
    <w:rsid w:val="00DC34B8"/>
    <w:rsid w:val="00DC609A"/>
    <w:rsid w:val="00DC69A4"/>
    <w:rsid w:val="00DC6B06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2DFD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30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A20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56C6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4D9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0F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25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E6735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BB125"/>
  <w15:docId w15:val="{554DCD0B-45F5-3F42-B001-52DC3733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2F35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t.ly/2N6aCL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digitales_schreibe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69309-77E4-5940-A214-FE8BC573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4056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Marcus von Amsberg</cp:lastModifiedBy>
  <cp:revision>18</cp:revision>
  <cp:lastPrinted>2018-06-05T08:23:00Z</cp:lastPrinted>
  <dcterms:created xsi:type="dcterms:W3CDTF">2018-06-29T08:24:00Z</dcterms:created>
  <dcterms:modified xsi:type="dcterms:W3CDTF">2018-10-04T07:32:00Z</dcterms:modified>
</cp:coreProperties>
</file>